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 nr 1 do</w:t>
      </w:r>
      <w:r w:rsidR="00BD209E">
        <w:rPr>
          <w:rFonts w:ascii="Times New Roman" w:eastAsia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umowy nr </w:t>
      </w:r>
      <w:r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 dnia ………</w:t>
      </w:r>
    </w:p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Pr="00933CD6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Default="005675AA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3C7BFC" w:rsidRDefault="003C7BFC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3C7BFC" w:rsidRDefault="003C7BFC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o wykonanie </w:t>
      </w:r>
      <w:r w:rsidR="004F5DB8" w:rsidRPr="0038706A">
        <w:rPr>
          <w:rFonts w:ascii="Times New Roman" w:hAnsi="Times New Roman"/>
          <w:sz w:val="24"/>
          <w:szCs w:val="24"/>
        </w:rPr>
        <w:t xml:space="preserve">projektów </w:t>
      </w:r>
      <w:r w:rsidR="004F5DB8" w:rsidRPr="0038706A">
        <w:rPr>
          <w:rFonts w:ascii="Times New Roman" w:hAnsi="Times New Roman"/>
          <w:color w:val="000000"/>
          <w:sz w:val="24"/>
          <w:szCs w:val="24"/>
        </w:rPr>
        <w:t xml:space="preserve">planów ochrony dla </w:t>
      </w:r>
      <w:r w:rsidR="004F5DB8">
        <w:rPr>
          <w:rFonts w:ascii="Times New Roman" w:hAnsi="Times New Roman"/>
          <w:color w:val="000000"/>
          <w:sz w:val="24"/>
          <w:szCs w:val="24"/>
        </w:rPr>
        <w:t>torfowiskowych rezerwatów przyrody</w:t>
      </w:r>
      <w:r w:rsidR="004F5DB8" w:rsidRPr="00DA5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5DB8">
        <w:rPr>
          <w:rFonts w:ascii="Times New Roman" w:hAnsi="Times New Roman"/>
          <w:color w:val="000000"/>
          <w:sz w:val="24"/>
          <w:szCs w:val="24"/>
        </w:rPr>
        <w:t>„Bagno Mostki” i</w:t>
      </w:r>
      <w:r w:rsidR="004F5DB8" w:rsidRPr="00A42DE3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4F5DB8">
        <w:rPr>
          <w:rFonts w:ascii="Times New Roman" w:hAnsi="Times New Roman"/>
          <w:color w:val="000000"/>
          <w:sz w:val="24"/>
          <w:szCs w:val="24"/>
        </w:rPr>
        <w:t>Jezioro Ciche</w:t>
      </w:r>
      <w:r w:rsidR="004F5DB8" w:rsidRPr="00A42DE3">
        <w:rPr>
          <w:rFonts w:ascii="Times New Roman" w:hAnsi="Times New Roman"/>
          <w:color w:val="000000"/>
          <w:sz w:val="24"/>
          <w:szCs w:val="24"/>
        </w:rPr>
        <w:t>”</w:t>
      </w:r>
    </w:p>
    <w:p w:rsidR="003C7BFC" w:rsidRDefault="003C7BFC" w:rsidP="003C7B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450F" w:rsidRPr="00AF479E" w:rsidRDefault="0051450F" w:rsidP="00AF47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6D9" w:rsidRPr="00AF479E" w:rsidRDefault="007666D9" w:rsidP="00AF4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571" w:rsidRPr="00F50355" w:rsidRDefault="0051450F" w:rsidP="00F50355">
      <w:pPr>
        <w:pStyle w:val="Akapitzlist"/>
        <w:numPr>
          <w:ilvl w:val="0"/>
          <w:numId w:val="39"/>
        </w:numPr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0355">
        <w:rPr>
          <w:rFonts w:ascii="Times New Roman" w:hAnsi="Times New Roman" w:cs="Times New Roman"/>
          <w:b/>
          <w:sz w:val="24"/>
          <w:szCs w:val="24"/>
        </w:rPr>
        <w:t xml:space="preserve">Przedmiot zamówienia - </w:t>
      </w:r>
      <w:r w:rsidRPr="00F503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Wykonanie projektów planów ochrony dla </w:t>
      </w:r>
      <w:r w:rsidR="00BB288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torfowiskowych </w:t>
      </w:r>
      <w:r w:rsidRPr="00F503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rezerwatów przyrody: </w:t>
      </w:r>
      <w:r w:rsidR="00F97361" w:rsidRPr="00F50355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C1F38">
        <w:rPr>
          <w:rFonts w:ascii="Times New Roman" w:hAnsi="Times New Roman"/>
          <w:b/>
          <w:color w:val="000000"/>
          <w:sz w:val="24"/>
          <w:szCs w:val="24"/>
        </w:rPr>
        <w:t xml:space="preserve">Jezioro Ciche” </w:t>
      </w:r>
      <w:r w:rsidR="00F857F2">
        <w:rPr>
          <w:rFonts w:ascii="Times New Roman" w:hAnsi="Times New Roman"/>
          <w:b/>
          <w:color w:val="000000"/>
          <w:sz w:val="24"/>
          <w:szCs w:val="24"/>
        </w:rPr>
        <w:t>i </w:t>
      </w:r>
      <w:r w:rsidR="00F97361" w:rsidRPr="00F50355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C1F38">
        <w:rPr>
          <w:rFonts w:ascii="Times New Roman" w:hAnsi="Times New Roman"/>
          <w:b/>
          <w:color w:val="000000"/>
          <w:sz w:val="24"/>
          <w:szCs w:val="24"/>
        </w:rPr>
        <w:t>Bagno Mostki</w:t>
      </w:r>
      <w:r w:rsidR="00F97361" w:rsidRPr="00F50355">
        <w:rPr>
          <w:rFonts w:ascii="Times New Roman" w:hAnsi="Times New Roman"/>
          <w:b/>
          <w:color w:val="000000"/>
          <w:sz w:val="24"/>
          <w:szCs w:val="24"/>
        </w:rPr>
        <w:t>”.</w:t>
      </w:r>
      <w:r w:rsidR="00F97361" w:rsidRPr="00F50355">
        <w:rPr>
          <w:b/>
          <w:sz w:val="24"/>
          <w:szCs w:val="24"/>
        </w:rPr>
        <w:t xml:space="preserve"> </w:t>
      </w:r>
    </w:p>
    <w:p w:rsidR="00BB2883" w:rsidRPr="00AF479E" w:rsidRDefault="00BB2883" w:rsidP="00BB2883">
      <w:pPr>
        <w:pStyle w:val="Tekstpodstawowy"/>
        <w:spacing w:after="0" w:line="360" w:lineRule="auto"/>
        <w:jc w:val="both"/>
      </w:pPr>
      <w:r w:rsidRPr="00AF479E">
        <w:t xml:space="preserve">Przedmiotem zamówienia jest wykonanie w wersji wydrukowanej i elektronicznej dwóch projektów planów ochrony dla </w:t>
      </w:r>
      <w:r w:rsidR="00F6270C">
        <w:t xml:space="preserve">torfowiskowych </w:t>
      </w:r>
      <w:r w:rsidRPr="00AF479E">
        <w:t xml:space="preserve">rezerwatów przyrody to znaczy: dwóch oddzielnych dokumentacji do projektów planów ochrony (w tym dane GIS, mapy tematyczne) i dwóch projektów zarządzeń Regionalnego Dyrektora Ochrony Środowiska w Bydgoszczy w sprawie ustanowienia planu ochrony dla następujących </w:t>
      </w:r>
      <w:r>
        <w:t>torfowiskowych</w:t>
      </w:r>
      <w:r w:rsidRPr="00AF479E">
        <w:t xml:space="preserve"> rezerwatów przyrody: </w:t>
      </w:r>
    </w:p>
    <w:p w:rsidR="00BB2883" w:rsidRDefault="00BB2883" w:rsidP="00BB2883">
      <w:pPr>
        <w:pStyle w:val="Tekstpodstawowy"/>
        <w:numPr>
          <w:ilvl w:val="0"/>
          <w:numId w:val="30"/>
        </w:numPr>
        <w:spacing w:after="0" w:line="360" w:lineRule="auto"/>
        <w:jc w:val="both"/>
      </w:pPr>
      <w:r>
        <w:rPr>
          <w:color w:val="000000"/>
        </w:rPr>
        <w:t xml:space="preserve">„Bagno Mostki” - uznany zarządzeniem </w:t>
      </w:r>
      <w:r w:rsidRPr="00231859">
        <w:rPr>
          <w:color w:val="000000"/>
        </w:rPr>
        <w:t>Regionalnego Dyrektora Ochrony Środowiska w Bydgoszczy z dnia 29 stycznia 2016 r. (Dz. Urz. Woj. Kuj.-Pom.  z 2016 r. poz. 505)</w:t>
      </w:r>
      <w:r w:rsidRPr="00AF479E">
        <w:t xml:space="preserve"> </w:t>
      </w:r>
    </w:p>
    <w:p w:rsidR="00BB2883" w:rsidRPr="00AF479E" w:rsidRDefault="00BB2883" w:rsidP="00BB2883">
      <w:pPr>
        <w:pStyle w:val="Tekstpodstawowy"/>
        <w:numPr>
          <w:ilvl w:val="0"/>
          <w:numId w:val="30"/>
        </w:numPr>
        <w:spacing w:after="0" w:line="360" w:lineRule="auto"/>
        <w:jc w:val="both"/>
      </w:pPr>
      <w:r w:rsidRPr="00AF479E">
        <w:t>„</w:t>
      </w:r>
      <w:r>
        <w:t>Jezioro Ciche</w:t>
      </w:r>
      <w:r w:rsidRPr="00AF479E">
        <w:t xml:space="preserve">” - uznany </w:t>
      </w:r>
      <w:r>
        <w:t xml:space="preserve">zarządzeniem </w:t>
      </w:r>
      <w:r w:rsidRPr="004C6B70">
        <w:rPr>
          <w:color w:val="000000"/>
        </w:rPr>
        <w:t>Regionalnego Dyrektora Ochrony Środowiska w Bydgoszczy z dnia 23 listopada 2016 r. (Dz. Urz. Woj. Kuj.-Pom. z 2016 r. poz. 4136)</w:t>
      </w:r>
      <w:r w:rsidRPr="00AF479E">
        <w:t>.</w:t>
      </w:r>
    </w:p>
    <w:p w:rsidR="00BB2883" w:rsidRPr="00AF479E" w:rsidRDefault="00BB2883" w:rsidP="00BB2883">
      <w:pPr>
        <w:pStyle w:val="Tekstpodstawowy"/>
        <w:spacing w:after="0" w:line="360" w:lineRule="auto"/>
        <w:ind w:firstLine="360"/>
        <w:jc w:val="both"/>
      </w:pPr>
      <w:r w:rsidRPr="00AF479E">
        <w:t>Należy uwzględnić zmiany powyższych aktów prawnych.</w:t>
      </w:r>
    </w:p>
    <w:p w:rsidR="00BB2883" w:rsidRPr="00AF479E" w:rsidRDefault="00BB2883" w:rsidP="00BB2883">
      <w:pPr>
        <w:pStyle w:val="Tekstpodstawowy"/>
        <w:spacing w:after="0" w:line="360" w:lineRule="auto"/>
        <w:ind w:firstLine="360"/>
        <w:jc w:val="both"/>
      </w:pPr>
      <w:r w:rsidRPr="00AF479E">
        <w:t>Zamawiający wymaga aby Wykonawca wykonał osobno 2 (dwie) dokumentacje projektów planów ochrony osobno dla każdego z powyżej wymienionych rezerwatów przyrody.</w:t>
      </w:r>
    </w:p>
    <w:p w:rsidR="00BB2883" w:rsidRPr="00AF479E" w:rsidRDefault="00BB2883" w:rsidP="00BB28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2883" w:rsidRPr="002A19F7" w:rsidRDefault="00BB2883" w:rsidP="002A19F7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9F7">
        <w:rPr>
          <w:rFonts w:ascii="Times New Roman" w:hAnsi="Times New Roman" w:cs="Times New Roman"/>
          <w:b/>
          <w:sz w:val="24"/>
          <w:szCs w:val="24"/>
        </w:rPr>
        <w:t>W projektach planów ochrony dla torfowiskowych rezerwatów przyrody należy uwzględnić:</w:t>
      </w:r>
    </w:p>
    <w:p w:rsidR="00BB2883" w:rsidRPr="00AF479E" w:rsidRDefault="00BB2883" w:rsidP="00BB288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2883" w:rsidRPr="00C52B3E" w:rsidRDefault="00BB2883" w:rsidP="00C52B3E">
      <w:pPr>
        <w:pStyle w:val="Akapitzlist"/>
        <w:widowControl w:val="0"/>
        <w:numPr>
          <w:ilvl w:val="0"/>
          <w:numId w:val="42"/>
        </w:numPr>
        <w:tabs>
          <w:tab w:val="left" w:pos="-3038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3E">
        <w:rPr>
          <w:rFonts w:ascii="Times New Roman" w:hAnsi="Times New Roman" w:cs="Times New Roman"/>
          <w:sz w:val="24"/>
          <w:szCs w:val="24"/>
        </w:rPr>
        <w:t xml:space="preserve">Dwa oddzielne projekty planów ochrony dla rezerwatów przyrody: </w:t>
      </w:r>
      <w:r w:rsidRPr="00C52B3E">
        <w:rPr>
          <w:rFonts w:ascii="Times New Roman" w:hAnsi="Times New Roman" w:cs="Times New Roman"/>
          <w:b/>
          <w:sz w:val="24"/>
          <w:szCs w:val="24"/>
        </w:rPr>
        <w:t xml:space="preserve">„Jezioro Ciche”, „Bagno Mostki”, </w:t>
      </w:r>
      <w:r w:rsidRPr="00C52B3E">
        <w:rPr>
          <w:rFonts w:ascii="Times New Roman" w:hAnsi="Times New Roman" w:cs="Times New Roman"/>
          <w:sz w:val="24"/>
          <w:szCs w:val="24"/>
        </w:rPr>
        <w:t xml:space="preserve">należy wykonać zgodnie z wytycznymi zawartymi w art. 20 </w:t>
      </w:r>
      <w:r w:rsidRPr="00C52B3E">
        <w:rPr>
          <w:rFonts w:ascii="Times New Roman" w:hAnsi="Times New Roman" w:cs="Times New Roman"/>
          <w:color w:val="000000"/>
          <w:sz w:val="24"/>
          <w:szCs w:val="24"/>
        </w:rPr>
        <w:t xml:space="preserve">ustawy z dnia 16 kwietnia 2004 r. o ochronie przyrody </w:t>
      </w:r>
      <w:r w:rsidRPr="00C52B3E">
        <w:rPr>
          <w:rFonts w:ascii="Times New Roman" w:hAnsi="Times New Roman" w:cs="Times New Roman"/>
          <w:sz w:val="24"/>
          <w:szCs w:val="24"/>
        </w:rPr>
        <w:t>(Dz. U. z 2016 r. poz. 2134, z późn. zm.)</w:t>
      </w:r>
      <w:r w:rsidRPr="00C52B3E">
        <w:rPr>
          <w:rFonts w:ascii="Times New Roman" w:hAnsi="Times New Roman" w:cs="Times New Roman"/>
          <w:sz w:val="24"/>
          <w:szCs w:val="24"/>
        </w:rPr>
        <w:br/>
        <w:t>i rozporządzeniu Ministra Środowiska z dnia 12 maja 2005 r. w sprawie sporządzenia projektu planu ochrony dla parku narodowego, rezerwatu przyrody i parku krajobrazowego, dokonania zmian w tym planie oraz ochrony zasobów, tworów i składników przyrody (Dz.U. Nr 94, poz. 794).</w:t>
      </w:r>
    </w:p>
    <w:p w:rsidR="00BB2883" w:rsidRDefault="00BB2883" w:rsidP="00BB288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79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3E3E">
        <w:rPr>
          <w:rFonts w:ascii="Times New Roman" w:hAnsi="Times New Roman" w:cs="Times New Roman"/>
          <w:color w:val="000000"/>
          <w:sz w:val="24"/>
          <w:szCs w:val="24"/>
        </w:rPr>
        <w:t>Projekt planu ochrony dla rezerwatu przyrody „</w:t>
      </w:r>
      <w:r>
        <w:rPr>
          <w:rFonts w:ascii="Times New Roman" w:hAnsi="Times New Roman" w:cs="Times New Roman"/>
          <w:color w:val="000000"/>
          <w:sz w:val="24"/>
          <w:szCs w:val="24"/>
        </w:rPr>
        <w:t>Bagno Mostki</w:t>
      </w:r>
      <w:r w:rsidRPr="00603E3E">
        <w:rPr>
          <w:rFonts w:ascii="Times New Roman" w:hAnsi="Times New Roman" w:cs="Times New Roman"/>
          <w:color w:val="000000"/>
          <w:sz w:val="24"/>
          <w:szCs w:val="24"/>
        </w:rPr>
        <w:t xml:space="preserve">” pokrywający się z obszarem Natura 2000 </w:t>
      </w:r>
      <w:r w:rsidRPr="00603E3E">
        <w:rPr>
          <w:rFonts w:ascii="Times New Roman" w:hAnsi="Times New Roman" w:cs="Times New Roman"/>
          <w:sz w:val="24"/>
          <w:szCs w:val="24"/>
        </w:rPr>
        <w:t>Ostoja Brodnicka PLH040036</w:t>
      </w:r>
      <w:r w:rsidRPr="0060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 uwzględniać </w:t>
      </w:r>
      <w:r w:rsidRPr="00603E3E">
        <w:rPr>
          <w:rFonts w:ascii="Times New Roman" w:hAnsi="Times New Roman" w:cs="Times New Roman"/>
          <w:color w:val="000000"/>
          <w:sz w:val="24"/>
          <w:szCs w:val="24"/>
        </w:rPr>
        <w:t xml:space="preserve">w dokumentacji obowiązujące </w:t>
      </w:r>
      <w:r w:rsidRPr="00ED1C82">
        <w:rPr>
          <w:rFonts w:ascii="Times New Roman" w:hAnsi="Times New Roman" w:cs="Times New Roman"/>
          <w:sz w:val="24"/>
          <w:szCs w:val="24"/>
        </w:rPr>
        <w:t xml:space="preserve">zarządzenie </w:t>
      </w:r>
      <w:r w:rsidRPr="00FC5FD2">
        <w:rPr>
          <w:rFonts w:ascii="Times New Roman" w:hAnsi="Times New Roman" w:cs="Times New Roman"/>
          <w:sz w:val="24"/>
          <w:szCs w:val="24"/>
        </w:rPr>
        <w:t>Regionalnego Dyrektora Oc</w:t>
      </w:r>
      <w:r>
        <w:rPr>
          <w:rFonts w:ascii="Times New Roman" w:hAnsi="Times New Roman" w:cs="Times New Roman"/>
          <w:sz w:val="24"/>
          <w:szCs w:val="24"/>
        </w:rPr>
        <w:t>hrony Środowiska w Bydgoszczy i </w:t>
      </w:r>
      <w:r w:rsidRPr="00FC5FD2">
        <w:rPr>
          <w:rFonts w:ascii="Times New Roman" w:hAnsi="Times New Roman" w:cs="Times New Roman"/>
          <w:sz w:val="24"/>
          <w:szCs w:val="24"/>
        </w:rPr>
        <w:t>Regionalnego Dyrektora Ochrony Środowiska w Olsztynie z dnia 5 stycznia 2017</w:t>
      </w:r>
      <w:r>
        <w:rPr>
          <w:rFonts w:ascii="Times New Roman" w:hAnsi="Times New Roman" w:cs="Times New Roman"/>
          <w:sz w:val="24"/>
          <w:szCs w:val="24"/>
        </w:rPr>
        <w:t xml:space="preserve"> r. w </w:t>
      </w:r>
      <w:r w:rsidRPr="00FC5FD2">
        <w:rPr>
          <w:rFonts w:ascii="Times New Roman" w:hAnsi="Times New Roman" w:cs="Times New Roman"/>
          <w:sz w:val="24"/>
          <w:szCs w:val="24"/>
        </w:rPr>
        <w:t>sprawie ustanowienia planu zadań ochronnych dla obszaru Natura 2000 Ostoja Brodnicka PLH040036 (Dz. Urz. Woj. Kuj-Pom. z 2017 r. poz. 261)</w:t>
      </w:r>
      <w:r w:rsidRPr="00FC5FD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dane zawarte w dokumentacji do planu</w:t>
      </w:r>
      <w:r w:rsidRPr="00472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zadań ochronnych dla ww. obszaru</w:t>
      </w:r>
      <w:r w:rsidRPr="00472E8B">
        <w:rPr>
          <w:rFonts w:ascii="Times New Roman" w:hAnsi="Times New Roman" w:cs="Times New Roman"/>
          <w:color w:val="000000"/>
          <w:sz w:val="24"/>
          <w:szCs w:val="24"/>
        </w:rPr>
        <w:t xml:space="preserve"> Natura 2000 w granicach powyższego rezerwatu.</w:t>
      </w:r>
    </w:p>
    <w:p w:rsidR="00BB2883" w:rsidRPr="005D7868" w:rsidRDefault="00BB2883" w:rsidP="00BB2883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6218">
        <w:rPr>
          <w:rFonts w:ascii="Times New Roman" w:hAnsi="Times New Roman" w:cs="Times New Roman"/>
          <w:color w:val="000000"/>
          <w:sz w:val="24"/>
          <w:szCs w:val="24"/>
        </w:rPr>
        <w:t>Projekt planu ochrony dla rezerwatu przyrody „Jezioro Ciche”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pokrywający się z obszarem </w:t>
      </w:r>
      <w:r w:rsidRPr="00076218">
        <w:rPr>
          <w:rFonts w:ascii="Times New Roman" w:hAnsi="Times New Roman" w:cs="Times New Roman"/>
          <w:color w:val="000000"/>
          <w:sz w:val="24"/>
          <w:szCs w:val="24"/>
        </w:rPr>
        <w:t xml:space="preserve">Natura 2000 </w:t>
      </w:r>
      <w:r w:rsidRPr="00076218">
        <w:rPr>
          <w:rFonts w:ascii="Times New Roman" w:hAnsi="Times New Roman" w:cs="Times New Roman"/>
          <w:sz w:val="24"/>
          <w:szCs w:val="24"/>
        </w:rPr>
        <w:t>Bory Tucholskie PLB220009</w:t>
      </w:r>
      <w:r w:rsidRPr="00076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 uwzględniać </w:t>
      </w:r>
      <w:r w:rsidRPr="00076218">
        <w:rPr>
          <w:rFonts w:ascii="Times New Roman" w:hAnsi="Times New Roman" w:cs="Times New Roman"/>
          <w:color w:val="000000"/>
          <w:sz w:val="24"/>
          <w:szCs w:val="24"/>
        </w:rPr>
        <w:t xml:space="preserve">w dokumentacji obowiązujące </w:t>
      </w:r>
      <w:r w:rsidRPr="00ED1C82">
        <w:rPr>
          <w:rFonts w:ascii="Times New Roman" w:hAnsi="Times New Roman" w:cs="Times New Roman"/>
          <w:sz w:val="24"/>
          <w:szCs w:val="24"/>
        </w:rPr>
        <w:t>zarządzenie Regionalnego Dyrektora Ochrony Środowiska w Bydgoszczy i Regionalnego Dyrektora Ochrony Środowiska w Gdańsku z dnia 31 marca 2015 r. w sprawie ustanowienia planu zadań ochronnych dla obszaru Natura 2000 Bory Tucholskie PLB220009 (Dz. Urz. Woj. Kuj-Pom. poz. 1183)</w:t>
      </w:r>
      <w:r w:rsidRPr="00ED1C8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dane zawarte w dokumentacji do planu</w:t>
      </w:r>
      <w:r w:rsidRPr="00472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zadań ochronnych dla ww. obszaru</w:t>
      </w:r>
      <w:r w:rsidRPr="00472E8B">
        <w:rPr>
          <w:rFonts w:ascii="Times New Roman" w:hAnsi="Times New Roman" w:cs="Times New Roman"/>
          <w:color w:val="000000"/>
          <w:sz w:val="24"/>
          <w:szCs w:val="24"/>
        </w:rPr>
        <w:t xml:space="preserve"> Natura 2000 w granicach powyższego rezerwatu.</w:t>
      </w:r>
    </w:p>
    <w:p w:rsidR="00BB2883" w:rsidRPr="00AF479E" w:rsidRDefault="00BB2883" w:rsidP="00421B94">
      <w:pPr>
        <w:tabs>
          <w:tab w:val="left" w:pos="13206"/>
        </w:tabs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479E">
        <w:rPr>
          <w:rFonts w:ascii="Times New Roman" w:hAnsi="Times New Roman" w:cs="Times New Roman"/>
          <w:sz w:val="24"/>
          <w:szCs w:val="24"/>
        </w:rPr>
        <w:t>Uwzględnić należy zmiany  powyższych aktów prawnych.</w:t>
      </w:r>
    </w:p>
    <w:p w:rsidR="00BB2883" w:rsidRPr="00A01928" w:rsidRDefault="00421B94" w:rsidP="00421B94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B2883" w:rsidRPr="00AF479E">
        <w:rPr>
          <w:rFonts w:ascii="Times New Roman" w:hAnsi="Times New Roman" w:cs="Times New Roman"/>
          <w:sz w:val="24"/>
          <w:szCs w:val="24"/>
        </w:rPr>
        <w:t xml:space="preserve">Na etapie realizacji projektów planów ochrony uwzględnić zakres prac na potrzeby sporządzenia projektów planów ochrony określony w § 8  Rozporządzenia Ministra Środowiska z dnia 12 maja 2005 r. </w:t>
      </w:r>
      <w:r w:rsidR="00BB2883" w:rsidRPr="00AF479E">
        <w:rPr>
          <w:rFonts w:ascii="Times New Roman" w:hAnsi="Times New Roman" w:cs="Times New Roman"/>
          <w:bCs/>
          <w:sz w:val="24"/>
          <w:szCs w:val="24"/>
        </w:rPr>
        <w:t>w sprawie sporządzania projektu planu ochrony dla parku narodowego, rezerwatu przyrody i parku krajobrazowego, dokonywania zmian w tym planie oraz ochrony zasobów, tworów i składników przyrody (Dz. U. Nr 94, poz. 794).</w:t>
      </w:r>
      <w:r w:rsidR="00BB2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8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tym m.in. należy wykonać ekspertyzy i badania w zakresie niezbędnym do zaplanowania ochrony. W projekcie planu ochrony dla rezerwatu </w:t>
      </w:r>
      <w:r w:rsidR="00BB2883" w:rsidRPr="00603E3E">
        <w:rPr>
          <w:rFonts w:ascii="Times New Roman" w:hAnsi="Times New Roman" w:cs="Times New Roman"/>
          <w:color w:val="000000"/>
          <w:sz w:val="24"/>
          <w:szCs w:val="24"/>
        </w:rPr>
        <w:t>przyrody „</w:t>
      </w:r>
      <w:r w:rsidR="00BB2883">
        <w:rPr>
          <w:rFonts w:ascii="Times New Roman" w:hAnsi="Times New Roman" w:cs="Times New Roman"/>
          <w:color w:val="000000"/>
          <w:sz w:val="24"/>
          <w:szCs w:val="24"/>
        </w:rPr>
        <w:t>Bagno Mostki</w:t>
      </w:r>
      <w:r w:rsidR="00BB2883" w:rsidRPr="00603E3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BB28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m.in. należy wykonać ekspertyzę hydrogeologiczną określającą przyczyny zmiany stosunków wodnych na terenie rezerwatu i zakres niezbędnych działań ochronnych przeciwdziałających i zapobiegających tym zmianom. </w:t>
      </w:r>
    </w:p>
    <w:p w:rsidR="00BB2883" w:rsidRPr="00AF479E" w:rsidRDefault="00421B94" w:rsidP="00421B94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B2883" w:rsidRPr="00AF479E">
        <w:rPr>
          <w:rFonts w:ascii="Times New Roman" w:hAnsi="Times New Roman" w:cs="Times New Roman"/>
          <w:sz w:val="24"/>
          <w:szCs w:val="24"/>
        </w:rPr>
        <w:t>Projekt planu ochrony ma zawierać zakres i</w:t>
      </w:r>
      <w:r w:rsidR="00BB2883">
        <w:rPr>
          <w:rFonts w:ascii="Times New Roman" w:hAnsi="Times New Roman" w:cs="Times New Roman"/>
          <w:sz w:val="24"/>
          <w:szCs w:val="24"/>
        </w:rPr>
        <w:t>nwentaryzacji zasobów, tworów i </w:t>
      </w:r>
      <w:r w:rsidR="00BB2883" w:rsidRPr="00AF479E">
        <w:rPr>
          <w:rFonts w:ascii="Times New Roman" w:hAnsi="Times New Roman" w:cs="Times New Roman"/>
          <w:sz w:val="24"/>
          <w:szCs w:val="24"/>
        </w:rPr>
        <w:t>składników przyrody, walorów krajobrazow</w:t>
      </w:r>
      <w:r w:rsidR="00BB2883">
        <w:rPr>
          <w:rFonts w:ascii="Times New Roman" w:hAnsi="Times New Roman" w:cs="Times New Roman"/>
          <w:sz w:val="24"/>
          <w:szCs w:val="24"/>
        </w:rPr>
        <w:t>ych oraz wartości kulturowych w </w:t>
      </w:r>
      <w:r w:rsidR="00BB2883" w:rsidRPr="00AF479E">
        <w:rPr>
          <w:rFonts w:ascii="Times New Roman" w:hAnsi="Times New Roman" w:cs="Times New Roman"/>
          <w:sz w:val="24"/>
          <w:szCs w:val="24"/>
        </w:rPr>
        <w:t xml:space="preserve">rezerwacie przyrody określony w § 9 ww. rozporządzenia, </w:t>
      </w:r>
    </w:p>
    <w:p w:rsidR="00BB2883" w:rsidRPr="00AF479E" w:rsidRDefault="00421B94" w:rsidP="00421B94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B2883" w:rsidRPr="00AF479E">
        <w:rPr>
          <w:rFonts w:ascii="Times New Roman" w:hAnsi="Times New Roman" w:cs="Times New Roman"/>
          <w:sz w:val="24"/>
          <w:szCs w:val="24"/>
        </w:rPr>
        <w:t>Zakres inwentaryzacji zasobów, tworów i składników przyrody ma obejmować elementy niezbędne do zaplanowania ich ochrony w tym uwzględniać zapisy w § 10 ww. rozporządzenia.</w:t>
      </w:r>
    </w:p>
    <w:p w:rsidR="00BB2883" w:rsidRPr="00AF479E" w:rsidRDefault="00421B94" w:rsidP="00421B94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B2883" w:rsidRPr="00AF479E">
        <w:rPr>
          <w:rFonts w:ascii="Times New Roman" w:hAnsi="Times New Roman" w:cs="Times New Roman"/>
          <w:sz w:val="24"/>
          <w:szCs w:val="24"/>
        </w:rPr>
        <w:t xml:space="preserve">Inwentaryzacja, o której mowa wyżej – botaniczna, ma być opracowana w formie zdjęć fitosocjologicznych (należy zaznaczyć na mapie obszar, na którym wykonano zdjęcie </w:t>
      </w:r>
      <w:r w:rsidR="00BB2883" w:rsidRPr="00AF479E">
        <w:rPr>
          <w:rFonts w:ascii="Times New Roman" w:hAnsi="Times New Roman" w:cs="Times New Roman"/>
          <w:sz w:val="24"/>
          <w:szCs w:val="24"/>
        </w:rPr>
        <w:lastRenderedPageBreak/>
        <w:t>fitosocjologiczne), wykazu i opisu zbiorowisk roślinnych oraz gatunków rzadko występujących, zagrożonych i chronionych, wraz z oceną ich stanu populacji i identyfikacją zagrożeń (należy zastosować metodykę opracowaną przez GIOŚ). Inwentaryzacja zoologiczna powinna obejmować wykaz  gatunków (kręgowców i bezkręgowców), w tym rzad</w:t>
      </w:r>
      <w:r w:rsidR="00BB2883">
        <w:rPr>
          <w:rFonts w:ascii="Times New Roman" w:hAnsi="Times New Roman" w:cs="Times New Roman"/>
          <w:sz w:val="24"/>
          <w:szCs w:val="24"/>
        </w:rPr>
        <w:t>ko występujących, zagrożonych i </w:t>
      </w:r>
      <w:r w:rsidR="00BB2883" w:rsidRPr="00AF479E">
        <w:rPr>
          <w:rFonts w:ascii="Times New Roman" w:hAnsi="Times New Roman" w:cs="Times New Roman"/>
          <w:sz w:val="24"/>
          <w:szCs w:val="24"/>
        </w:rPr>
        <w:t>chronionych, wraz z oceną ich stanu populacji i identyfikacją zagrożeń. Inwentaryzacja lichenologiczna i mikologiczna powinny zawierać wykaz gatunków grzybów i porostów  stwierdzonych na terenie rezerwatu zdiagnozowanych na podstawie cech makroskopowych, w tym rzadko występujących, zagrożonych i chronionych, wra</w:t>
      </w:r>
      <w:r w:rsidR="00BB2883">
        <w:rPr>
          <w:rFonts w:ascii="Times New Roman" w:hAnsi="Times New Roman" w:cs="Times New Roman"/>
          <w:sz w:val="24"/>
          <w:szCs w:val="24"/>
        </w:rPr>
        <w:t>z z oceną ich stanu populacji i </w:t>
      </w:r>
      <w:r w:rsidR="00BB2883" w:rsidRPr="00AF479E">
        <w:rPr>
          <w:rFonts w:ascii="Times New Roman" w:hAnsi="Times New Roman" w:cs="Times New Roman"/>
          <w:sz w:val="24"/>
          <w:szCs w:val="24"/>
        </w:rPr>
        <w:t>identyfikacją zagrożeń.</w:t>
      </w:r>
    </w:p>
    <w:p w:rsidR="00BB2883" w:rsidRPr="00AF479E" w:rsidRDefault="00421B94" w:rsidP="00421B94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B2883" w:rsidRPr="00AF479E">
        <w:rPr>
          <w:rFonts w:ascii="Times New Roman" w:hAnsi="Times New Roman" w:cs="Times New Roman"/>
          <w:sz w:val="24"/>
          <w:szCs w:val="24"/>
        </w:rPr>
        <w:t>Zakres ustaleń niezbędnych do identyfikacji i oceny istniejących i potencjalnych zagrożeń wewnętrznych i zewnętrznych, ma obejm</w:t>
      </w:r>
      <w:r w:rsidR="00B66962">
        <w:rPr>
          <w:rFonts w:ascii="Times New Roman" w:hAnsi="Times New Roman" w:cs="Times New Roman"/>
          <w:sz w:val="24"/>
          <w:szCs w:val="24"/>
        </w:rPr>
        <w:t>ować w szczególności aspekty, o </w:t>
      </w:r>
      <w:r w:rsidR="00BB2883" w:rsidRPr="00AF479E">
        <w:rPr>
          <w:rFonts w:ascii="Times New Roman" w:hAnsi="Times New Roman" w:cs="Times New Roman"/>
          <w:sz w:val="24"/>
          <w:szCs w:val="24"/>
        </w:rPr>
        <w:t>których mowa w § 11 ww. rozporządzenia.</w:t>
      </w:r>
    </w:p>
    <w:p w:rsidR="00BB2883" w:rsidRPr="00AF479E" w:rsidRDefault="00421B94" w:rsidP="00421B94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BB2883" w:rsidRPr="00AF479E">
        <w:rPr>
          <w:rFonts w:ascii="Times New Roman" w:hAnsi="Times New Roman" w:cs="Times New Roman"/>
          <w:sz w:val="24"/>
          <w:szCs w:val="24"/>
        </w:rPr>
        <w:t>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teren rezerwatu przyrody, a także  mające wpływ na zachowanie wartości przyrodniczych rezerwatu.</w:t>
      </w:r>
    </w:p>
    <w:p w:rsidR="00BB2883" w:rsidRPr="00004DE6" w:rsidRDefault="00B66962" w:rsidP="00B66962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BB2883" w:rsidRPr="0017555A">
        <w:rPr>
          <w:rFonts w:ascii="Times New Roman" w:hAnsi="Times New Roman" w:cs="Times New Roman"/>
          <w:color w:val="000000"/>
          <w:sz w:val="24"/>
          <w:szCs w:val="24"/>
        </w:rPr>
        <w:t>W dokumentacji do projektu planu ochronny należy rozpatrzyć możliwość udostępnienia rezerwatu i w przypadku takich możliwości określić propozycje: szlaków turystycznych, ścieżek dydaktycz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nych oraz miejsc udostępnionych </w:t>
      </w:r>
      <w:r w:rsidR="00BB2883" w:rsidRPr="0017555A">
        <w:rPr>
          <w:rFonts w:ascii="Times New Roman" w:hAnsi="Times New Roman" w:cs="Times New Roman"/>
          <w:color w:val="000000"/>
          <w:sz w:val="24"/>
          <w:szCs w:val="24"/>
        </w:rPr>
        <w:t>w celach edukacyjnych</w:t>
      </w:r>
      <w:r w:rsidR="00BB2883">
        <w:rPr>
          <w:rFonts w:ascii="Times New Roman" w:hAnsi="Times New Roman" w:cs="Times New Roman"/>
          <w:color w:val="000000"/>
          <w:sz w:val="24"/>
          <w:szCs w:val="24"/>
        </w:rPr>
        <w:t>, turystycznych,</w:t>
      </w:r>
      <w:r w:rsidR="00BB2883" w:rsidRPr="0017555A">
        <w:rPr>
          <w:rFonts w:ascii="Times New Roman" w:hAnsi="Times New Roman" w:cs="Times New Roman"/>
          <w:color w:val="000000"/>
          <w:sz w:val="24"/>
          <w:szCs w:val="24"/>
        </w:rPr>
        <w:t> rekreacyjnych</w:t>
      </w:r>
      <w:r w:rsidR="00BB2883">
        <w:rPr>
          <w:rFonts w:ascii="Times New Roman" w:hAnsi="Times New Roman" w:cs="Times New Roman"/>
          <w:color w:val="000000"/>
          <w:sz w:val="24"/>
          <w:szCs w:val="24"/>
        </w:rPr>
        <w:t>, sportowych, amatorskiego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połowu ryb i </w:t>
      </w:r>
      <w:r w:rsidR="00BB2883">
        <w:rPr>
          <w:rFonts w:ascii="Times New Roman" w:hAnsi="Times New Roman" w:cs="Times New Roman"/>
          <w:color w:val="000000"/>
          <w:sz w:val="24"/>
          <w:szCs w:val="24"/>
        </w:rPr>
        <w:t xml:space="preserve">rybactwa wraz z określeniem sposobów ich udostępniania </w:t>
      </w:r>
      <w:r w:rsidR="00BB2883" w:rsidRPr="0017555A">
        <w:rPr>
          <w:rFonts w:ascii="Times New Roman" w:hAnsi="Times New Roman" w:cs="Times New Roman"/>
          <w:color w:val="000000"/>
          <w:sz w:val="24"/>
          <w:szCs w:val="24"/>
        </w:rPr>
        <w:t>z uwzględnieniem potrzeb ochrony przyrody.</w:t>
      </w:r>
    </w:p>
    <w:p w:rsidR="00B66962" w:rsidRDefault="00BB2883" w:rsidP="00B66962">
      <w:pPr>
        <w:pStyle w:val="Akapitzlist"/>
        <w:widowControl w:val="0"/>
        <w:numPr>
          <w:ilvl w:val="0"/>
          <w:numId w:val="43"/>
        </w:numPr>
        <w:tabs>
          <w:tab w:val="left" w:pos="-3038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62">
        <w:rPr>
          <w:rFonts w:ascii="Times New Roman" w:hAnsi="Times New Roman" w:cs="Times New Roman"/>
          <w:sz w:val="24"/>
          <w:szCs w:val="24"/>
        </w:rPr>
        <w:t>Na podstawie stwierdzonych zagrożeń w projektach planów powinny być sformułowane wytyczne, umożliwiające zachowanie celu ochrony, w formie tabelarycznej, z podaniem zagrożeń, sposobów eliminacji tych zagrożeń i powierzchni objętych danymi zabiegami.</w:t>
      </w:r>
    </w:p>
    <w:p w:rsidR="00B66962" w:rsidRDefault="00BB2883" w:rsidP="00B66962">
      <w:pPr>
        <w:pStyle w:val="Akapitzlist"/>
        <w:widowControl w:val="0"/>
        <w:numPr>
          <w:ilvl w:val="0"/>
          <w:numId w:val="43"/>
        </w:numPr>
        <w:tabs>
          <w:tab w:val="left" w:pos="-3038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62">
        <w:rPr>
          <w:rFonts w:ascii="Times New Roman" w:hAnsi="Times New Roman" w:cs="Times New Roman"/>
          <w:sz w:val="24"/>
          <w:szCs w:val="24"/>
        </w:rPr>
        <w:t xml:space="preserve">Podział powierzchniowy i granice rezerwatu przyrody należy przyjąć według aktu prawnego ustanawiającego dany rezerwat oraz obowiązującego Planu urządzenia lasu właściwego Nadleśnictwa. </w:t>
      </w:r>
    </w:p>
    <w:p w:rsidR="00B66962" w:rsidRDefault="00BB2883" w:rsidP="00B66962">
      <w:pPr>
        <w:pStyle w:val="Akapitzlist"/>
        <w:widowControl w:val="0"/>
        <w:numPr>
          <w:ilvl w:val="0"/>
          <w:numId w:val="43"/>
        </w:numPr>
        <w:tabs>
          <w:tab w:val="left" w:pos="-3038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62">
        <w:rPr>
          <w:rFonts w:ascii="Times New Roman" w:hAnsi="Times New Roman" w:cs="Times New Roman"/>
          <w:sz w:val="24"/>
          <w:szCs w:val="24"/>
        </w:rPr>
        <w:t xml:space="preserve">Niezależnie od konieczności sporządzenia wszystkich elementów projektu planu ochrony, które mają znaleźć się w opracowaniu, Wykonawca ma rozpatrzyć </w:t>
      </w:r>
      <w:r w:rsidRPr="00B66962">
        <w:rPr>
          <w:rFonts w:ascii="Times New Roman" w:hAnsi="Times New Roman" w:cs="Times New Roman"/>
          <w:sz w:val="24"/>
          <w:szCs w:val="24"/>
        </w:rPr>
        <w:lastRenderedPageBreak/>
        <w:t xml:space="preserve">w dokumentacji do projektu planu ochrony dla rezerwatu przyrody „Bagno Mostki” wniosek zarządcy terenu rezerwatu, Nadleśnictwa Brodnica, o zmniejszenie powierzchni rezerwatu. Jeżeli Wykonawca stwierdzi zasadność zmniejszenia rezerwatu przyrody, ponieważ obszar planowanego pomniejszenia bezpowrotnie utracił wartości przyrodnicze, dla których rezerwat został powołany, w dokumentacji do planu ochrony dodatkowo ma uzasadnić potrzebę pomniejszenia rezerwatu oraz przygotować i przedłożyć projekt zarządzenia Regionalnego Dyrektora Ochrony Środowiska w Bydgoszczy w sprawie zmniejszenia rezerwatu. </w:t>
      </w:r>
    </w:p>
    <w:p w:rsidR="00BB2883" w:rsidRPr="00B66962" w:rsidRDefault="00BB2883" w:rsidP="00B66962">
      <w:pPr>
        <w:pStyle w:val="Akapitzlist"/>
        <w:widowControl w:val="0"/>
        <w:numPr>
          <w:ilvl w:val="0"/>
          <w:numId w:val="43"/>
        </w:numPr>
        <w:tabs>
          <w:tab w:val="left" w:pos="-3038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62">
        <w:rPr>
          <w:rFonts w:ascii="Times New Roman" w:hAnsi="Times New Roman" w:cs="Times New Roman"/>
          <w:sz w:val="24"/>
          <w:szCs w:val="24"/>
        </w:rPr>
        <w:t>Mapy tematyczne, będące integralną częścią dokumentacji, sporządza się w formie cyfrowej z wykorzystaniem systemu informacji przestrzennej GIS oraz w formie wydruków w skali 1:5 000 lub innej zapewniającej czytelność przedstawionych danych (należy określić skalę mapy) po uzgodnieniu z Regionalnym Dyrektorem Ochrony Środowiska w Bydgoszczy.</w:t>
      </w:r>
    </w:p>
    <w:p w:rsidR="00BB2883" w:rsidRPr="00AF479E" w:rsidRDefault="00BB2883" w:rsidP="00BB2883">
      <w:pPr>
        <w:tabs>
          <w:tab w:val="left" w:pos="-30382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479E">
        <w:rPr>
          <w:rFonts w:ascii="Times New Roman" w:hAnsi="Times New Roman" w:cs="Times New Roman"/>
          <w:sz w:val="24"/>
          <w:szCs w:val="24"/>
        </w:rPr>
        <w:t xml:space="preserve">           Wykonawca wraz z ostateczną wersją projektu planu ochrony, przekaże Zamawiającemu warstwy mapy numerycznej sporządzone na potrzeby planu ochrony rezerwatu przyrody w układzie współrzędnych PL-1992, format ESRI shapefile (*.shp).</w:t>
      </w:r>
    </w:p>
    <w:p w:rsidR="00B66962" w:rsidRDefault="00BB2883" w:rsidP="00B66962">
      <w:pPr>
        <w:tabs>
          <w:tab w:val="left" w:pos="-30382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47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Dodatkowo Wykonawca przygotuje wykazy zawierające opracowane w ramach każdego projektu planu ochrony klasy obiektów GIS. Wykaz ma uwzględniać następujące informacje: nazwa pliku *.shp, opis zawartości pliku, źródło danych (np. LMN, ortofotomapa, pomiary GPS itp.).</w:t>
      </w:r>
    </w:p>
    <w:p w:rsidR="00BB2883" w:rsidRPr="00B66962" w:rsidRDefault="00B81C6A" w:rsidP="00B81C6A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BB2883" w:rsidRPr="00AF479E">
        <w:rPr>
          <w:rFonts w:ascii="Times New Roman" w:hAnsi="Times New Roman" w:cs="Times New Roman"/>
          <w:sz w:val="24"/>
          <w:szCs w:val="24"/>
        </w:rPr>
        <w:t>Mapy tematyczne, o których mowa wyżej, przedstawiają zagadnienia, o których mowa w ww. rozporządzeniu – § 13 pkt. 1, 2, 3 (w tym zaznaczenie miejsc wykonania zdjęć fitosocjologicznych), 4, 5, 6, 7, 8, 9, 10, 11, 12, 13 (należy uwzględnić ewentualne propozycje autorów dokumentacji w tym zakresie), 14, 15, 16, 17, 18.</w:t>
      </w:r>
    </w:p>
    <w:p w:rsidR="00BB2883" w:rsidRPr="00AF479E" w:rsidRDefault="00B81C6A" w:rsidP="00B81C6A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BB2883" w:rsidRPr="00AF479E">
        <w:rPr>
          <w:rFonts w:ascii="Times New Roman" w:hAnsi="Times New Roman" w:cs="Times New Roman"/>
          <w:sz w:val="24"/>
          <w:szCs w:val="24"/>
        </w:rPr>
        <w:t xml:space="preserve">Planowane zabiegi ochronne na etapie opracowania projektów planów (przed oddaniem  projektów planów Zamawiającemu </w:t>
      </w:r>
      <w:r w:rsidR="00BB2883"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="00BB2883" w:rsidRPr="00DF58A7">
        <w:rPr>
          <w:rFonts w:ascii="Times New Roman" w:hAnsi="Times New Roman"/>
          <w:bCs/>
          <w:color w:val="000000"/>
          <w:sz w:val="24"/>
          <w:szCs w:val="24"/>
        </w:rPr>
        <w:t xml:space="preserve">22 czerwca </w:t>
      </w:r>
      <w:r w:rsidR="00BB2883" w:rsidRPr="00DF58A7">
        <w:rPr>
          <w:rFonts w:ascii="Times New Roman" w:hAnsi="Times New Roman"/>
          <w:color w:val="000000"/>
          <w:sz w:val="24"/>
          <w:szCs w:val="24"/>
        </w:rPr>
        <w:t>2018 r.</w:t>
      </w:r>
      <w:r w:rsidR="00BB2883" w:rsidRPr="00AF479E">
        <w:rPr>
          <w:rFonts w:ascii="Times New Roman" w:hAnsi="Times New Roman" w:cs="Times New Roman"/>
          <w:sz w:val="24"/>
          <w:szCs w:val="24"/>
        </w:rPr>
        <w:t>) powinny być konsultowane z zarządcą terenu. Protokoły ze spotkań z zarządcami terenów rezerwatów zawierające ich opinie w sprawie planowanych zabiegów ochronnych należy przekazać Regionalnemu Dyrektorowi Ochrony Środowiska w Bydgoszczy na piśmie</w:t>
      </w:r>
      <w:r w:rsidR="00BB2883">
        <w:rPr>
          <w:rFonts w:ascii="Times New Roman" w:hAnsi="Times New Roman" w:cs="Times New Roman"/>
          <w:sz w:val="24"/>
          <w:szCs w:val="24"/>
        </w:rPr>
        <w:t xml:space="preserve"> </w:t>
      </w:r>
      <w:r w:rsidR="00BB2883"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="00BB2883" w:rsidRPr="00DF58A7">
        <w:rPr>
          <w:rFonts w:ascii="Times New Roman" w:hAnsi="Times New Roman"/>
          <w:bCs/>
          <w:color w:val="000000"/>
          <w:sz w:val="24"/>
          <w:szCs w:val="24"/>
        </w:rPr>
        <w:t xml:space="preserve">22 czerwca </w:t>
      </w:r>
      <w:r w:rsidR="00BB2883" w:rsidRPr="00DF58A7">
        <w:rPr>
          <w:rFonts w:ascii="Times New Roman" w:hAnsi="Times New Roman"/>
          <w:color w:val="000000"/>
          <w:sz w:val="24"/>
          <w:szCs w:val="24"/>
        </w:rPr>
        <w:t>2018 r.</w:t>
      </w:r>
    </w:p>
    <w:p w:rsidR="00BB2883" w:rsidRPr="00AF479E" w:rsidRDefault="00B81C6A" w:rsidP="00B81C6A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BB2883" w:rsidRPr="00AF479E">
        <w:rPr>
          <w:rFonts w:ascii="Times New Roman" w:hAnsi="Times New Roman" w:cs="Times New Roman"/>
          <w:sz w:val="24"/>
          <w:szCs w:val="24"/>
        </w:rPr>
        <w:t xml:space="preserve">W trakcie sporządzania projektu planu ochrony po stwierdzeniu potrzeby przez Regionalną Dyrekcję Ochrony Środowiska w Bydgoszczy przeprowadzona zostanie wizja </w:t>
      </w:r>
      <w:r w:rsidR="00BB2883" w:rsidRPr="00AF479E">
        <w:rPr>
          <w:rFonts w:ascii="Times New Roman" w:hAnsi="Times New Roman" w:cs="Times New Roman"/>
          <w:sz w:val="24"/>
          <w:szCs w:val="24"/>
        </w:rPr>
        <w:lastRenderedPageBreak/>
        <w:t xml:space="preserve">terenowa wspólnie z Wykonawcą </w:t>
      </w:r>
      <w:r w:rsidR="00BB2883">
        <w:rPr>
          <w:rFonts w:ascii="Times New Roman" w:hAnsi="Times New Roman" w:cs="Times New Roman"/>
          <w:sz w:val="24"/>
          <w:szCs w:val="24"/>
        </w:rPr>
        <w:t>na terenie rezerwatu przyrody w </w:t>
      </w:r>
      <w:r w:rsidR="00BB2883" w:rsidRPr="00AF479E">
        <w:rPr>
          <w:rFonts w:ascii="Times New Roman" w:hAnsi="Times New Roman" w:cs="Times New Roman"/>
          <w:sz w:val="24"/>
          <w:szCs w:val="24"/>
        </w:rPr>
        <w:t>celu skonsultowania planowanych zabiegów ochronnych.</w:t>
      </w:r>
    </w:p>
    <w:p w:rsidR="00BB2883" w:rsidRPr="00AF479E" w:rsidRDefault="00B81C6A" w:rsidP="00B81C6A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BB2883" w:rsidRPr="00AF479E">
        <w:rPr>
          <w:rFonts w:ascii="Times New Roman" w:hAnsi="Times New Roman" w:cs="Times New Roman"/>
          <w:sz w:val="24"/>
          <w:szCs w:val="24"/>
        </w:rPr>
        <w:t xml:space="preserve">W poszczególnych projektach planów ochrony </w:t>
      </w:r>
      <w:r w:rsidR="00BB2883">
        <w:rPr>
          <w:rFonts w:ascii="Times New Roman" w:hAnsi="Times New Roman" w:cs="Times New Roman"/>
          <w:sz w:val="24"/>
          <w:szCs w:val="24"/>
        </w:rPr>
        <w:t>powinno znaleźć się minimalnie 3</w:t>
      </w:r>
      <w:r w:rsidR="00BB2883" w:rsidRPr="00AF479E">
        <w:rPr>
          <w:rFonts w:ascii="Times New Roman" w:hAnsi="Times New Roman" w:cs="Times New Roman"/>
          <w:sz w:val="24"/>
          <w:szCs w:val="24"/>
        </w:rPr>
        <w:t>0 zdjęć fotograficznych, wykonanych w okresie wiosennym i letnim ilustrujących aktualny stan rezerwatu (zdjęcia również w postaci jpg, nazwa autora).</w:t>
      </w:r>
    </w:p>
    <w:p w:rsidR="00BB2883" w:rsidRPr="00AF479E" w:rsidRDefault="00B81C6A" w:rsidP="00B81C6A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BB2883" w:rsidRPr="00AF479E">
        <w:rPr>
          <w:rFonts w:ascii="Times New Roman" w:hAnsi="Times New Roman" w:cs="Times New Roman"/>
          <w:sz w:val="24"/>
          <w:szCs w:val="24"/>
        </w:rPr>
        <w:t>W razie znacznych rozbieżności dot. prowadzenia danych zabiegów w rezerwacie, na etapie tworzenia projektów planów, zosta</w:t>
      </w:r>
      <w:r w:rsidR="00BB2883">
        <w:rPr>
          <w:rFonts w:ascii="Times New Roman" w:hAnsi="Times New Roman" w:cs="Times New Roman"/>
          <w:sz w:val="24"/>
          <w:szCs w:val="24"/>
        </w:rPr>
        <w:t>ną przeprowadzone konsultacje z </w:t>
      </w:r>
      <w:r w:rsidR="00BB2883" w:rsidRPr="00AF479E">
        <w:rPr>
          <w:rFonts w:ascii="Times New Roman" w:hAnsi="Times New Roman" w:cs="Times New Roman"/>
          <w:sz w:val="24"/>
          <w:szCs w:val="24"/>
        </w:rPr>
        <w:t>udziałem Autora planu ochrony, przedstawicieli: zarządcy terenu oraz Regionalnego Dyrektora Ochrony Środowiska  w Bydgoszczy.</w:t>
      </w:r>
    </w:p>
    <w:p w:rsidR="00BB2883" w:rsidRPr="00DA3B72" w:rsidRDefault="00B81C6A" w:rsidP="00B81C6A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BB2883" w:rsidRPr="00DA3B72">
        <w:rPr>
          <w:rFonts w:ascii="Times New Roman" w:hAnsi="Times New Roman" w:cs="Times New Roman"/>
          <w:color w:val="000000"/>
          <w:sz w:val="24"/>
          <w:szCs w:val="24"/>
        </w:rPr>
        <w:t>Projekty zarządzeń Regionalnego Dyrektora Oc</w:t>
      </w:r>
      <w:r w:rsidR="00BB2883">
        <w:rPr>
          <w:rFonts w:ascii="Times New Roman" w:hAnsi="Times New Roman" w:cs="Times New Roman"/>
          <w:color w:val="000000"/>
          <w:sz w:val="24"/>
          <w:szCs w:val="24"/>
        </w:rPr>
        <w:t>hrony Środowiska w Bydgoszczy w </w:t>
      </w:r>
      <w:r w:rsidR="00BB2883" w:rsidRPr="00DA3B72">
        <w:rPr>
          <w:rFonts w:ascii="Times New Roman" w:hAnsi="Times New Roman" w:cs="Times New Roman"/>
          <w:color w:val="000000"/>
          <w:sz w:val="24"/>
          <w:szCs w:val="24"/>
        </w:rPr>
        <w:t>sprawie ustanowienia planu ochrony dla rezerwatu przyrody „...” (dla każdego rezerwatu oddzielne zarządzenie) należy przygotować zgodnie</w:t>
      </w:r>
      <w:r w:rsidR="00BB2883">
        <w:rPr>
          <w:rFonts w:ascii="Times New Roman" w:hAnsi="Times New Roman" w:cs="Times New Roman"/>
          <w:color w:val="000000"/>
          <w:sz w:val="24"/>
          <w:szCs w:val="24"/>
        </w:rPr>
        <w:t xml:space="preserve"> z art. 20 ustawy z </w:t>
      </w:r>
      <w:r w:rsidR="00BB2883" w:rsidRPr="00DA3B72">
        <w:rPr>
          <w:rFonts w:ascii="Times New Roman" w:hAnsi="Times New Roman" w:cs="Times New Roman"/>
          <w:color w:val="000000"/>
          <w:sz w:val="24"/>
          <w:szCs w:val="24"/>
        </w:rPr>
        <w:t>dnia 16 kwiet</w:t>
      </w:r>
      <w:r w:rsidR="00BB2883">
        <w:rPr>
          <w:rFonts w:ascii="Times New Roman" w:hAnsi="Times New Roman" w:cs="Times New Roman"/>
          <w:color w:val="000000"/>
          <w:sz w:val="24"/>
          <w:szCs w:val="24"/>
        </w:rPr>
        <w:t>nia 2004 r. o ochronie przyrody</w:t>
      </w:r>
      <w:r w:rsidR="00BB2883" w:rsidRPr="00DA3B72">
        <w:rPr>
          <w:rFonts w:ascii="Times New Roman" w:hAnsi="Times New Roman" w:cs="Times New Roman"/>
          <w:color w:val="000000"/>
          <w:sz w:val="24"/>
          <w:szCs w:val="24"/>
        </w:rPr>
        <w:t>. Wzory ww. projektów zarządzeń zostaną przekazane Wykonawcy po podpisaniu umowy podczas spotkania organizacyjnego Zamawiającego  z Wykonawcą w siedzibie Regionalnej Dyrekcji Ochrony Środowiska w Bydgoszczy.</w:t>
      </w:r>
    </w:p>
    <w:p w:rsidR="00BB2883" w:rsidRPr="00AF479E" w:rsidRDefault="00B81C6A" w:rsidP="00B81C6A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BB2883" w:rsidRPr="00AF479E">
        <w:rPr>
          <w:rFonts w:ascii="Times New Roman" w:hAnsi="Times New Roman" w:cs="Times New Roman"/>
          <w:sz w:val="24"/>
          <w:szCs w:val="24"/>
        </w:rPr>
        <w:t>Każdy z dwóch projektów planów ochrony (w tym mapy) należy wykonać w 3 jednakowych egzemplarzach (wraz z wersją elektroniczną na płytach CD – po 3 płyty każdego z projektów planów) oddzielnie dla każdego z rezerwatów przyrody: „</w:t>
      </w:r>
      <w:r w:rsidR="00BB2883">
        <w:rPr>
          <w:rFonts w:ascii="Times New Roman" w:hAnsi="Times New Roman" w:cs="Times New Roman"/>
          <w:sz w:val="24"/>
          <w:szCs w:val="24"/>
        </w:rPr>
        <w:t>Jezioro Ciche</w:t>
      </w:r>
      <w:r w:rsidR="00BB2883" w:rsidRPr="00AF479E">
        <w:rPr>
          <w:rFonts w:ascii="Times New Roman" w:hAnsi="Times New Roman" w:cs="Times New Roman"/>
          <w:sz w:val="24"/>
          <w:szCs w:val="24"/>
        </w:rPr>
        <w:t>”, „</w:t>
      </w:r>
      <w:r w:rsidR="00BB2883">
        <w:rPr>
          <w:rFonts w:ascii="Times New Roman" w:hAnsi="Times New Roman" w:cs="Times New Roman"/>
          <w:sz w:val="24"/>
          <w:szCs w:val="24"/>
        </w:rPr>
        <w:t>Bagno Mostki</w:t>
      </w:r>
      <w:r w:rsidR="00BB2883" w:rsidRPr="00AF479E">
        <w:rPr>
          <w:rFonts w:ascii="Times New Roman" w:hAnsi="Times New Roman" w:cs="Times New Roman"/>
          <w:sz w:val="24"/>
          <w:szCs w:val="24"/>
        </w:rPr>
        <w:t>”:</w:t>
      </w:r>
    </w:p>
    <w:p w:rsidR="00BB2883" w:rsidRPr="00B81C6A" w:rsidRDefault="00BB2883" w:rsidP="00B81C6A">
      <w:pPr>
        <w:pStyle w:val="Akapitzlist"/>
        <w:numPr>
          <w:ilvl w:val="0"/>
          <w:numId w:val="45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A">
        <w:rPr>
          <w:rFonts w:ascii="Times New Roman" w:hAnsi="Times New Roman" w:cs="Times New Roman"/>
          <w:sz w:val="24"/>
          <w:szCs w:val="24"/>
        </w:rPr>
        <w:t>napisany w języku polskim,</w:t>
      </w:r>
    </w:p>
    <w:p w:rsidR="00BB2883" w:rsidRPr="00B81C6A" w:rsidRDefault="00BB2883" w:rsidP="00B81C6A">
      <w:pPr>
        <w:pStyle w:val="Akapitzlist"/>
        <w:numPr>
          <w:ilvl w:val="0"/>
          <w:numId w:val="45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A">
        <w:rPr>
          <w:rFonts w:ascii="Times New Roman" w:hAnsi="Times New Roman" w:cs="Times New Roman"/>
          <w:sz w:val="24"/>
          <w:szCs w:val="24"/>
        </w:rPr>
        <w:t>rozmiar czcionki 12,</w:t>
      </w:r>
    </w:p>
    <w:p w:rsidR="00BB2883" w:rsidRPr="00B81C6A" w:rsidRDefault="00BB2883" w:rsidP="00B81C6A">
      <w:pPr>
        <w:pStyle w:val="Akapitzlist"/>
        <w:numPr>
          <w:ilvl w:val="0"/>
          <w:numId w:val="45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C6A">
        <w:rPr>
          <w:rFonts w:ascii="Times New Roman" w:hAnsi="Times New Roman" w:cs="Times New Roman"/>
          <w:sz w:val="24"/>
          <w:szCs w:val="24"/>
          <w:lang w:val="en-US"/>
        </w:rPr>
        <w:t>czcionka – Times New Roman,</w:t>
      </w:r>
    </w:p>
    <w:p w:rsidR="00BB2883" w:rsidRPr="00B81C6A" w:rsidRDefault="00BB2883" w:rsidP="00B81C6A">
      <w:pPr>
        <w:pStyle w:val="Akapitzlist"/>
        <w:numPr>
          <w:ilvl w:val="0"/>
          <w:numId w:val="45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C6A">
        <w:rPr>
          <w:rFonts w:ascii="Times New Roman" w:hAnsi="Times New Roman" w:cs="Times New Roman"/>
          <w:sz w:val="24"/>
          <w:szCs w:val="24"/>
          <w:lang w:val="en-US"/>
        </w:rPr>
        <w:t>format A4,</w:t>
      </w:r>
    </w:p>
    <w:p w:rsidR="00BB2883" w:rsidRPr="00B81C6A" w:rsidRDefault="00BB2883" w:rsidP="00B81C6A">
      <w:pPr>
        <w:pStyle w:val="Akapitzlist"/>
        <w:numPr>
          <w:ilvl w:val="0"/>
          <w:numId w:val="45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A">
        <w:rPr>
          <w:rFonts w:ascii="Times New Roman" w:hAnsi="Times New Roman" w:cs="Times New Roman"/>
          <w:sz w:val="24"/>
          <w:szCs w:val="24"/>
        </w:rPr>
        <w:t>zielona twarda oprawa – trwale podpisana na grzbiecie i z przodu (wygrawerowany napis): Plan ochrony dla rezerwatu przyrody „…….*” (*podać nazwę rezerwatu),</w:t>
      </w:r>
    </w:p>
    <w:p w:rsidR="00BB2883" w:rsidRPr="00B81C6A" w:rsidRDefault="00BB2883" w:rsidP="00B81C6A">
      <w:pPr>
        <w:pStyle w:val="Akapitzlist"/>
        <w:numPr>
          <w:ilvl w:val="0"/>
          <w:numId w:val="45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A">
        <w:rPr>
          <w:rFonts w:ascii="Times New Roman" w:hAnsi="Times New Roman" w:cs="Times New Roman"/>
          <w:sz w:val="24"/>
          <w:szCs w:val="24"/>
        </w:rPr>
        <w:t>płyty CD zawierające: treść dokumentacji do planu w formacie PDF i DOC; dane GIS; mapy tematyczne w formacie JPG 300 dpi; treść stosowanego projektu zarządzenia Regionalnego Dyrektora Ochrony Środowiska w Bydgoszczy w pliku tekstowym, płyty mają znajdować się w oddzielnych opakowaniach,</w:t>
      </w:r>
    </w:p>
    <w:p w:rsidR="00BB2883" w:rsidRPr="00B81C6A" w:rsidRDefault="00BB2883" w:rsidP="00B81C6A">
      <w:pPr>
        <w:pStyle w:val="Akapitzlist"/>
        <w:numPr>
          <w:ilvl w:val="0"/>
          <w:numId w:val="45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A">
        <w:rPr>
          <w:rFonts w:ascii="Times New Roman" w:hAnsi="Times New Roman" w:cs="Times New Roman"/>
          <w:sz w:val="24"/>
          <w:szCs w:val="24"/>
        </w:rPr>
        <w:t xml:space="preserve">na okładce lub na stronie technicznej (druga strona strony tytułowej) dokumentacji do projektu planu ochrony oraz na opakowaniach płyt CD należy umieścić logo WFOŚiGW w Toruniu oraz informację o źródle finansowania w brzmieniu: </w:t>
      </w:r>
      <w:r w:rsidRPr="00B81C6A">
        <w:rPr>
          <w:rFonts w:ascii="Times New Roman" w:hAnsi="Times New Roman" w:cs="Times New Roman"/>
          <w:bCs/>
          <w:sz w:val="24"/>
          <w:szCs w:val="24"/>
        </w:rPr>
        <w:t xml:space="preserve">„Dofinansowano ze środków Wojewódzkiego Funduszu Ochrony Środowiska </w:t>
      </w:r>
      <w:r w:rsidRPr="00B81C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 Gospodarki Wodnej w Toruniu". </w:t>
      </w:r>
      <w:r w:rsidRPr="00B81C6A">
        <w:rPr>
          <w:rFonts w:ascii="Times New Roman" w:hAnsi="Times New Roman" w:cs="Times New Roman"/>
          <w:sz w:val="24"/>
          <w:szCs w:val="24"/>
        </w:rPr>
        <w:t xml:space="preserve">Wymaganie, jakie musi spełniać logo WFOŚiGW w Toruniu: </w:t>
      </w:r>
    </w:p>
    <w:p w:rsidR="00BB2883" w:rsidRPr="00AF479E" w:rsidRDefault="00B81C6A" w:rsidP="00BB2883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B2883" w:rsidRPr="00AF479E">
        <w:rPr>
          <w:rFonts w:ascii="Times New Roman" w:hAnsi="Times New Roman" w:cs="Times New Roman"/>
          <w:color w:val="auto"/>
        </w:rPr>
        <w:t xml:space="preserve">rodzaj czcionki: Antykwa Połtawskiego TTF Bold, </w:t>
      </w:r>
    </w:p>
    <w:p w:rsidR="00BB2883" w:rsidRPr="00AF479E" w:rsidRDefault="00B81C6A" w:rsidP="00BB2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- </w:t>
      </w:r>
      <w:r w:rsidR="00BB2883" w:rsidRPr="00AF479E">
        <w:rPr>
          <w:rFonts w:ascii="Times New Roman" w:hAnsi="Times New Roman" w:cs="Times New Roman"/>
          <w:color w:val="auto"/>
        </w:rPr>
        <w:t xml:space="preserve"> kolor: biały (C: 0, M:0, Y:0, K:0), kolor zielony (C:100 M: 0 Y:80 K:40), </w:t>
      </w:r>
    </w:p>
    <w:p w:rsidR="00BB2883" w:rsidRPr="00AF479E" w:rsidRDefault="00B81C6A" w:rsidP="00BB2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- </w:t>
      </w:r>
      <w:r w:rsidR="00BB2883" w:rsidRPr="00AF479E">
        <w:rPr>
          <w:rFonts w:ascii="Times New Roman" w:hAnsi="Times New Roman" w:cs="Times New Roman"/>
          <w:color w:val="auto"/>
        </w:rPr>
        <w:t xml:space="preserve">tłem dla logo jest kolor biały. </w:t>
      </w:r>
    </w:p>
    <w:p w:rsidR="00BB2883" w:rsidRPr="00AF479E" w:rsidRDefault="00BB2883" w:rsidP="00BB2883">
      <w:pPr>
        <w:pStyle w:val="Default"/>
        <w:spacing w:line="360" w:lineRule="auto"/>
        <w:ind w:firstLine="706"/>
        <w:jc w:val="both"/>
        <w:rPr>
          <w:rFonts w:ascii="Times New Roman" w:hAnsi="Times New Roman" w:cs="Times New Roman"/>
          <w:color w:val="auto"/>
        </w:rPr>
      </w:pPr>
      <w:r w:rsidRPr="00AF479E">
        <w:rPr>
          <w:rFonts w:ascii="Times New Roman" w:hAnsi="Times New Roman" w:cs="Times New Roman"/>
          <w:color w:val="auto"/>
        </w:rPr>
        <w:t>Wzory logo WFOŚiGW w Toruniu w układzie poziomym i  pionowym wraz z opisem proporcji znaku:</w:t>
      </w:r>
    </w:p>
    <w:p w:rsidR="00BB2883" w:rsidRPr="00AF479E" w:rsidRDefault="00BB2883" w:rsidP="00BB28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479E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7B3FB34C" wp14:editId="55CE614B">
            <wp:extent cx="5591175" cy="22479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83" w:rsidRPr="00AF479E" w:rsidRDefault="00BB2883" w:rsidP="00BB28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F479E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69776FA8" wp14:editId="26037213">
            <wp:extent cx="4410075" cy="40957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83" w:rsidRPr="00AF479E" w:rsidRDefault="00BB2883" w:rsidP="00BB2883">
      <w:pPr>
        <w:tabs>
          <w:tab w:val="left" w:pos="-244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9E">
        <w:tab/>
      </w:r>
      <w:r w:rsidR="00B81C6A">
        <w:rPr>
          <w:rFonts w:ascii="Times New Roman" w:hAnsi="Times New Roman" w:cs="Times New Roman"/>
          <w:sz w:val="24"/>
          <w:szCs w:val="24"/>
        </w:rPr>
        <w:t>h</w:t>
      </w:r>
      <w:r w:rsidRPr="00AF479E">
        <w:rPr>
          <w:rFonts w:ascii="Times New Roman" w:hAnsi="Times New Roman" w:cs="Times New Roman"/>
          <w:sz w:val="24"/>
          <w:szCs w:val="24"/>
        </w:rPr>
        <w:t xml:space="preserve">) </w:t>
      </w:r>
      <w:r w:rsidRPr="00F97361">
        <w:rPr>
          <w:rFonts w:ascii="Times New Roman" w:hAnsi="Times New Roman" w:cs="Times New Roman"/>
          <w:sz w:val="24"/>
          <w:szCs w:val="24"/>
        </w:rPr>
        <w:t xml:space="preserve">na okładce lub </w:t>
      </w:r>
      <w:r w:rsidRPr="00AF479E">
        <w:rPr>
          <w:rFonts w:ascii="Times New Roman" w:hAnsi="Times New Roman" w:cs="Times New Roman"/>
          <w:sz w:val="24"/>
          <w:szCs w:val="24"/>
        </w:rPr>
        <w:t xml:space="preserve">na stronie technicznej (druga strona strony tytułowej) dokumentacji do projektu planu ochrony oraz na opakowaniach płyt CD należy umieścić logo Regionalnej </w:t>
      </w:r>
      <w:r w:rsidRPr="00AF479E">
        <w:rPr>
          <w:rFonts w:ascii="Times New Roman" w:hAnsi="Times New Roman" w:cs="Times New Roman"/>
          <w:sz w:val="24"/>
          <w:szCs w:val="24"/>
        </w:rPr>
        <w:lastRenderedPageBreak/>
        <w:t xml:space="preserve">Dyrekcji Ochrony Środowiska w Bydgoszczy, w kolorze zielonym wskazanym we wzorze na tle białym oraz informację w brzmieniu: </w:t>
      </w:r>
      <w:r w:rsidRPr="00AF479E">
        <w:rPr>
          <w:rFonts w:ascii="Times New Roman" w:hAnsi="Times New Roman" w:cs="Times New Roman"/>
          <w:bCs/>
          <w:sz w:val="24"/>
          <w:szCs w:val="24"/>
        </w:rPr>
        <w:t>„</w:t>
      </w:r>
      <w:r w:rsidRPr="00AF479E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AF479E">
        <w:rPr>
          <w:rFonts w:ascii="Times New Roman" w:hAnsi="Times New Roman" w:cs="Times New Roman"/>
          <w:bCs/>
          <w:sz w:val="24"/>
          <w:szCs w:val="24"/>
        </w:rPr>
        <w:t>".</w:t>
      </w:r>
    </w:p>
    <w:p w:rsidR="00BB2883" w:rsidRPr="00AF479E" w:rsidRDefault="00BB2883" w:rsidP="00BB2883">
      <w:pPr>
        <w:tabs>
          <w:tab w:val="left" w:pos="-244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9E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AF479E">
        <w:rPr>
          <w:rFonts w:ascii="Times New Roman" w:hAnsi="Times New Roman" w:cs="Times New Roman"/>
          <w:sz w:val="24"/>
          <w:szCs w:val="24"/>
        </w:rPr>
        <w:t>Regionalnej Dyrekcji Ochrony Środowiska w Bydgoszczy:</w:t>
      </w:r>
    </w:p>
    <w:p w:rsidR="00BB2883" w:rsidRPr="00AF479E" w:rsidRDefault="00BB2883" w:rsidP="00BB2883">
      <w:pPr>
        <w:tabs>
          <w:tab w:val="left" w:pos="-24414"/>
        </w:tabs>
        <w:spacing w:after="0" w:line="276" w:lineRule="auto"/>
        <w:jc w:val="both"/>
        <w:rPr>
          <w:bCs/>
        </w:rPr>
      </w:pPr>
      <w:r w:rsidRPr="00AF479E">
        <w:rPr>
          <w:noProof/>
          <w:lang w:eastAsia="pl-PL"/>
        </w:rPr>
        <w:drawing>
          <wp:inline distT="0" distB="0" distL="0" distR="0" wp14:anchorId="6D3C07E9" wp14:editId="33085AA6">
            <wp:extent cx="5762625" cy="4800689"/>
            <wp:effectExtent l="0" t="0" r="0" b="0"/>
            <wp:docPr id="9" name="Obraz 9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DO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0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83" w:rsidRPr="00AF479E" w:rsidRDefault="00BB2883" w:rsidP="00BB2883">
      <w:pPr>
        <w:tabs>
          <w:tab w:val="left" w:pos="-24414"/>
        </w:tabs>
        <w:spacing w:after="0" w:line="276" w:lineRule="auto"/>
        <w:jc w:val="both"/>
      </w:pPr>
    </w:p>
    <w:p w:rsidR="00BB2883" w:rsidRPr="00B81C6A" w:rsidRDefault="00B81C6A" w:rsidP="00BB2883">
      <w:pPr>
        <w:pStyle w:val="Tekstpodstawowy"/>
        <w:spacing w:after="0" w:line="360" w:lineRule="auto"/>
        <w:jc w:val="both"/>
      </w:pPr>
      <w:r w:rsidRPr="00B81C6A">
        <w:rPr>
          <w:color w:val="000000"/>
        </w:rPr>
        <w:t>20)</w:t>
      </w:r>
      <w:r w:rsidR="00BB2883" w:rsidRPr="00B81C6A">
        <w:rPr>
          <w:color w:val="000000"/>
        </w:rPr>
        <w:t xml:space="preserve"> </w:t>
      </w:r>
      <w:r w:rsidR="00BB2883" w:rsidRPr="00B81C6A">
        <w:t xml:space="preserve">Dostępne dokumentacje zawierające dane dotyczące </w:t>
      </w:r>
      <w:r w:rsidR="00BB2883" w:rsidRPr="00B81C6A">
        <w:rPr>
          <w:color w:val="000000"/>
        </w:rPr>
        <w:t xml:space="preserve">rezerwatów przyrody </w:t>
      </w:r>
      <w:r w:rsidR="00BB2883" w:rsidRPr="00B81C6A">
        <w:t>„Jezioro Ciche”, „Bagno Mostki”:</w:t>
      </w:r>
    </w:p>
    <w:p w:rsidR="00BB2883" w:rsidRPr="005127FE" w:rsidRDefault="00B81C6A" w:rsidP="00BB2883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BB2883" w:rsidRPr="005127FE">
        <w:rPr>
          <w:rFonts w:ascii="Times New Roman" w:hAnsi="Times New Roman" w:cs="Times New Roman"/>
          <w:b w:val="0"/>
          <w:color w:val="auto"/>
          <w:sz w:val="24"/>
          <w:szCs w:val="24"/>
        </w:rPr>
        <w:t>) dokumentacja do planu zadań ochronnych dla obszaru Natura 2000 Bory Tucholskie PLB220009 oraz zarządzenie Regionalnego Dyrektora Oc</w:t>
      </w:r>
      <w:r w:rsidR="00BB2883">
        <w:rPr>
          <w:rFonts w:ascii="Times New Roman" w:hAnsi="Times New Roman" w:cs="Times New Roman"/>
          <w:b w:val="0"/>
          <w:color w:val="auto"/>
          <w:sz w:val="24"/>
          <w:szCs w:val="24"/>
        </w:rPr>
        <w:t>hrony Środowiska w Bydgoszczy i </w:t>
      </w:r>
      <w:r w:rsidR="00BB2883" w:rsidRPr="005127FE">
        <w:rPr>
          <w:rFonts w:ascii="Times New Roman" w:hAnsi="Times New Roman" w:cs="Times New Roman"/>
          <w:b w:val="0"/>
          <w:color w:val="auto"/>
          <w:sz w:val="24"/>
          <w:szCs w:val="24"/>
        </w:rPr>
        <w:t>Regionalnego Dyrektora Ochrony Środowiska w Gdańsku z dnia 31 marca 2015 r. w sprawie ustanowienia planu zadań ochronnych dla obszaru Natura 2000 Bory Tucholskie PLB220009 (Dz. Urz. Woj. Kuj-Pom. poz. 1183)</w:t>
      </w:r>
      <w:r w:rsidR="00BB2883" w:rsidRPr="005127F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. </w:t>
      </w:r>
      <w:r w:rsidR="00BB2883" w:rsidRPr="005127FE">
        <w:rPr>
          <w:rFonts w:ascii="Times New Roman" w:hAnsi="Times New Roman" w:cs="Times New Roman"/>
          <w:b w:val="0"/>
          <w:color w:val="auto"/>
          <w:sz w:val="24"/>
          <w:szCs w:val="24"/>
        </w:rPr>
        <w:t>Poniżej linki do ww. dokumentacji i zarządzenia:</w:t>
      </w:r>
    </w:p>
    <w:p w:rsidR="00BB2883" w:rsidRPr="003D2645" w:rsidRDefault="00BB2883" w:rsidP="00BB2883">
      <w:pPr>
        <w:spacing w:after="0" w:line="360" w:lineRule="auto"/>
      </w:pPr>
      <w:r w:rsidRPr="005127FE">
        <w:rPr>
          <w:rFonts w:ascii="Times New Roman" w:hAnsi="Times New Roman" w:cs="Times New Roman"/>
          <w:sz w:val="24"/>
          <w:szCs w:val="24"/>
        </w:rPr>
        <w:t>zarządzenie: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55">
        <w:rPr>
          <w:rFonts w:ascii="Times New Roman" w:hAnsi="Times New Roman" w:cs="Times New Roman"/>
          <w:sz w:val="24"/>
          <w:szCs w:val="24"/>
        </w:rPr>
        <w:t>http://pzo.gdos.gov.pl/dokumenty/zarzadzenia/item/2466-bory-tucholskie-zarzadzenie.html</w:t>
      </w:r>
      <w:r w:rsidRPr="005127FE">
        <w:rPr>
          <w:rFonts w:ascii="Times New Roman" w:hAnsi="Times New Roman" w:cs="Times New Roman"/>
          <w:sz w:val="24"/>
          <w:szCs w:val="24"/>
        </w:rPr>
        <w:br/>
      </w:r>
      <w:r w:rsidRPr="005D506D">
        <w:rPr>
          <w:rFonts w:ascii="Times New Roman" w:hAnsi="Times New Roman" w:cs="Times New Roman"/>
          <w:sz w:val="24"/>
          <w:szCs w:val="24"/>
        </w:rPr>
        <w:t>dokumentacja: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68">
        <w:rPr>
          <w:rFonts w:ascii="Times New Roman" w:hAnsi="Times New Roman" w:cs="Times New Roman"/>
          <w:sz w:val="24"/>
          <w:szCs w:val="24"/>
        </w:rPr>
        <w:t>http://pzo.gdos.gov.pl/dokumenty/pzo/item/1683-bory-tucholskie.html</w:t>
      </w:r>
    </w:p>
    <w:p w:rsidR="00BB2883" w:rsidRDefault="00B81C6A" w:rsidP="00BB28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BB2883">
        <w:rPr>
          <w:rFonts w:ascii="Times New Roman" w:hAnsi="Times New Roman" w:cs="Times New Roman"/>
          <w:sz w:val="24"/>
          <w:szCs w:val="24"/>
        </w:rPr>
        <w:t xml:space="preserve">) dokumentacja do planu ochrony dla </w:t>
      </w:r>
      <w:r w:rsidR="00BB2883" w:rsidRPr="00C23C20">
        <w:rPr>
          <w:rFonts w:ascii="Times New Roman" w:hAnsi="Times New Roman" w:cs="Times New Roman"/>
          <w:sz w:val="24"/>
          <w:szCs w:val="24"/>
        </w:rPr>
        <w:t>rezerwatu przyrody „</w:t>
      </w:r>
      <w:r w:rsidR="00BB2883" w:rsidRPr="00C23C20">
        <w:rPr>
          <w:rFonts w:ascii="Times New Roman" w:hAnsi="Times New Roman" w:cs="Times New Roman"/>
          <w:color w:val="000000"/>
          <w:sz w:val="24"/>
          <w:szCs w:val="24"/>
        </w:rPr>
        <w:t>Jezioro Ciche</w:t>
      </w:r>
      <w:r w:rsidR="00BB2883" w:rsidRPr="00C23C20">
        <w:rPr>
          <w:rFonts w:ascii="Times New Roman" w:hAnsi="Times New Roman" w:cs="Times New Roman"/>
          <w:sz w:val="24"/>
          <w:szCs w:val="24"/>
        </w:rPr>
        <w:t xml:space="preserve">” </w:t>
      </w:r>
      <w:r w:rsidR="00BB2883">
        <w:rPr>
          <w:rFonts w:ascii="Times New Roman" w:hAnsi="Times New Roman" w:cs="Times New Roman"/>
          <w:sz w:val="24"/>
          <w:szCs w:val="24"/>
        </w:rPr>
        <w:t xml:space="preserve">wykonana w 1998 r. – link: </w:t>
      </w:r>
    </w:p>
    <w:p w:rsidR="00BB2883" w:rsidRDefault="004F7221" w:rsidP="00BB2883">
      <w:pPr>
        <w:pStyle w:val="Tekstpodstawowy"/>
        <w:spacing w:after="0" w:line="360" w:lineRule="auto"/>
        <w:jc w:val="both"/>
        <w:rPr>
          <w:rStyle w:val="Hipercze"/>
          <w:color w:val="000000" w:themeColor="text1"/>
          <w:u w:val="none"/>
        </w:rPr>
      </w:pPr>
      <w:hyperlink r:id="rId11" w:history="1">
        <w:r w:rsidR="00BB2883" w:rsidRPr="003E384C">
          <w:rPr>
            <w:rStyle w:val="Hipercze"/>
            <w:color w:val="000000" w:themeColor="text1"/>
          </w:rPr>
          <w:t>http://public.rdos-bydgoszcz.pl/download/Dokumentacje_KLD.zip</w:t>
        </w:r>
      </w:hyperlink>
    </w:p>
    <w:p w:rsidR="00BB2883" w:rsidRPr="005127FE" w:rsidRDefault="00B81C6A" w:rsidP="00BB2883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BB2883" w:rsidRPr="005127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dokumentacja do planu zadań ochronnych dla obszaru Natura 2000 </w:t>
      </w:r>
      <w:r w:rsidR="00BB2883" w:rsidRPr="006504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Ostoja Brodnicka PLH040036 oraz </w:t>
      </w:r>
      <w:r w:rsidR="00BB2883" w:rsidRPr="00AD21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zarządzenie Regionalnego Dyrektora Oc</w:t>
      </w:r>
      <w:r w:rsidR="00BB28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hrony Środowiska w Bydgoszczy i </w:t>
      </w:r>
      <w:r w:rsidR="00BB2883" w:rsidRPr="00AD21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Regionalnego Dyrektora Ochrony Środowiska w Olsztynie z dnia 5 stycznia 2017 r. w sprawie ustanowienia planu zadań ochronnych dla obszaru Natura 2000 Ostoja Brodnicka PLH040036 (Dz. Urz. Woj. Kuj-Pom. z 2017 r. poz. 261)</w:t>
      </w:r>
      <w:r w:rsidR="00BB2883" w:rsidRPr="00AD21F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. </w:t>
      </w:r>
      <w:r w:rsidR="00BB2883" w:rsidRPr="005127FE">
        <w:rPr>
          <w:rFonts w:ascii="Times New Roman" w:hAnsi="Times New Roman" w:cs="Times New Roman"/>
          <w:b w:val="0"/>
          <w:color w:val="auto"/>
          <w:sz w:val="24"/>
          <w:szCs w:val="24"/>
        </w:rPr>
        <w:t>Poniżej linki do ww. dokumentacji i zarządzenia:</w:t>
      </w:r>
    </w:p>
    <w:p w:rsidR="00BB2883" w:rsidRDefault="00BB2883" w:rsidP="00BB28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7FE">
        <w:rPr>
          <w:rFonts w:ascii="Times New Roman" w:hAnsi="Times New Roman" w:cs="Times New Roman"/>
          <w:sz w:val="24"/>
          <w:szCs w:val="24"/>
        </w:rPr>
        <w:t>zarządzenie: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22">
        <w:rPr>
          <w:rFonts w:ascii="Times New Roman" w:hAnsi="Times New Roman" w:cs="Times New Roman"/>
          <w:sz w:val="24"/>
          <w:szCs w:val="24"/>
        </w:rPr>
        <w:t>http://www.edzienniki.bydgoszcz.uw.gov.pl/#/legalact/2017/261/</w:t>
      </w:r>
    </w:p>
    <w:p w:rsidR="00BB2883" w:rsidRDefault="00BB2883" w:rsidP="00BB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6D">
        <w:rPr>
          <w:rFonts w:ascii="Times New Roman" w:hAnsi="Times New Roman" w:cs="Times New Roman"/>
          <w:sz w:val="24"/>
          <w:szCs w:val="24"/>
        </w:rPr>
        <w:t>dokumentacja:</w:t>
      </w:r>
      <w:r>
        <w:rPr>
          <w:rFonts w:ascii="Times New Roman" w:hAnsi="Times New Roman" w:cs="Times New Roman"/>
          <w:sz w:val="24"/>
          <w:szCs w:val="24"/>
        </w:rPr>
        <w:t xml:space="preserve"> http://nocek.rdos-bydgoszcz.pl/download/ob_olsztyn.zip</w:t>
      </w:r>
    </w:p>
    <w:p w:rsidR="00BB2883" w:rsidRDefault="00BB2883" w:rsidP="00BB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K@rt@g!n@</w:t>
      </w:r>
    </w:p>
    <w:p w:rsidR="00BB2883" w:rsidRDefault="00B81C6A" w:rsidP="00BB28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B2883">
        <w:rPr>
          <w:rFonts w:ascii="Times New Roman" w:hAnsi="Times New Roman" w:cs="Times New Roman"/>
          <w:sz w:val="24"/>
          <w:szCs w:val="24"/>
        </w:rPr>
        <w:t xml:space="preserve">) dokumentacja do projektu planu ochrony dla rezerwatu „Bagno Mostki” wykonana w 2005r. – link: </w:t>
      </w:r>
    </w:p>
    <w:p w:rsidR="00BB2883" w:rsidRDefault="004F7221" w:rsidP="00BB2883">
      <w:pPr>
        <w:pStyle w:val="Tekstpodstawowy"/>
        <w:spacing w:after="0" w:line="360" w:lineRule="auto"/>
        <w:jc w:val="both"/>
        <w:rPr>
          <w:rStyle w:val="Hipercze"/>
          <w:color w:val="000000" w:themeColor="text1"/>
          <w:u w:val="none"/>
        </w:rPr>
      </w:pPr>
      <w:hyperlink r:id="rId12" w:history="1">
        <w:r w:rsidR="00BB2883" w:rsidRPr="003E384C">
          <w:rPr>
            <w:rStyle w:val="Hipercze"/>
            <w:color w:val="000000" w:themeColor="text1"/>
          </w:rPr>
          <w:t>http://public.rdos-bydgoszcz.pl/download/Dokumentacje_KLD.zip</w:t>
        </w:r>
      </w:hyperlink>
    </w:p>
    <w:p w:rsidR="00BB2883" w:rsidRPr="00AF479E" w:rsidRDefault="00BB2883" w:rsidP="00BB2883">
      <w:pPr>
        <w:pStyle w:val="Tekstpodstawowy"/>
        <w:spacing w:after="0" w:line="360" w:lineRule="auto"/>
        <w:jc w:val="both"/>
        <w:rPr>
          <w:b/>
        </w:rPr>
      </w:pPr>
    </w:p>
    <w:p w:rsidR="00BB2883" w:rsidRPr="00373CAC" w:rsidRDefault="00BB2883" w:rsidP="00373CAC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CAC">
        <w:rPr>
          <w:rFonts w:ascii="Times New Roman" w:hAnsi="Times New Roman" w:cs="Times New Roman"/>
          <w:b/>
          <w:sz w:val="24"/>
          <w:szCs w:val="24"/>
        </w:rPr>
        <w:t xml:space="preserve">Termin realizacji przedmiotu zamówienia dla projektów planów ochrony dla dwóch torfowiskowych rezerwatów przyrody. </w:t>
      </w:r>
    </w:p>
    <w:p w:rsidR="00BB2883" w:rsidRPr="00AF479E" w:rsidRDefault="00BB2883" w:rsidP="00BB2883">
      <w:pPr>
        <w:pStyle w:val="Tekstpodstawowy"/>
        <w:spacing w:after="0" w:line="360" w:lineRule="auto"/>
        <w:jc w:val="both"/>
        <w:rPr>
          <w:b/>
        </w:rPr>
      </w:pPr>
    </w:p>
    <w:p w:rsidR="00BB2883" w:rsidRPr="00AF479E" w:rsidRDefault="00BB2883" w:rsidP="00BB288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9E">
        <w:rPr>
          <w:rFonts w:ascii="Times New Roman" w:hAnsi="Times New Roman" w:cs="Times New Roman"/>
          <w:sz w:val="24"/>
          <w:szCs w:val="24"/>
        </w:rPr>
        <w:t xml:space="preserve">          Przedmiot umowy należy wykonać w następujących etapach i terminach: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>rozpoczęcie realizacji przedmiotu zamówieni</w:t>
      </w:r>
      <w:r>
        <w:rPr>
          <w:rFonts w:ascii="Times New Roman" w:hAnsi="Times New Roman"/>
          <w:color w:val="000000"/>
          <w:sz w:val="24"/>
          <w:szCs w:val="24"/>
        </w:rPr>
        <w:t>a – w dniu podpisania umowy; po </w:t>
      </w:r>
      <w:r w:rsidRPr="00DA3B72">
        <w:rPr>
          <w:rFonts w:ascii="Times New Roman" w:hAnsi="Times New Roman"/>
          <w:color w:val="000000"/>
          <w:sz w:val="24"/>
          <w:szCs w:val="24"/>
        </w:rPr>
        <w:t>podpisaniu umowy (w terminie wyznaczonym przez Zamawiającego) odbędzie się spotkanie organizacyjne Zamawiającego  z Wykonawcą w siedzibie Regionalnej Dyrekcji Ochrony Środowiska w Bydgoszczy, podczas spotkania zostaną przez Zamawiającego przekazane Wykonawcy: szablon spisu rozdziałów dokumentacji, wzory projektów zarządzeń Regionalnego</w:t>
      </w:r>
      <w:r>
        <w:rPr>
          <w:rFonts w:ascii="Times New Roman" w:hAnsi="Times New Roman"/>
          <w:color w:val="000000"/>
          <w:sz w:val="24"/>
          <w:szCs w:val="24"/>
        </w:rPr>
        <w:t xml:space="preserve"> Dyrektora Ochrony Środowiska w </w:t>
      </w:r>
      <w:r w:rsidRPr="00DA3B72">
        <w:rPr>
          <w:rFonts w:ascii="Times New Roman" w:hAnsi="Times New Roman"/>
          <w:color w:val="000000"/>
          <w:sz w:val="24"/>
          <w:szCs w:val="24"/>
        </w:rPr>
        <w:t>Bydgoszczy oraz omówione założenia do dokumentacji,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 września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Wykonawca przekaże Zamawiającemu dokumentacje do projektów planów ochrony zawierające dane określone w § 9 pkt. </w:t>
      </w:r>
      <w:r>
        <w:rPr>
          <w:rFonts w:ascii="Times New Roman" w:hAnsi="Times New Roman"/>
          <w:color w:val="000000"/>
          <w:sz w:val="24"/>
          <w:szCs w:val="24"/>
        </w:rPr>
        <w:t xml:space="preserve">2, </w:t>
      </w:r>
      <w:r w:rsidRPr="00DA3B72">
        <w:rPr>
          <w:rFonts w:ascii="Times New Roman" w:hAnsi="Times New Roman"/>
          <w:color w:val="000000"/>
          <w:sz w:val="24"/>
          <w:szCs w:val="24"/>
        </w:rPr>
        <w:t>5,</w:t>
      </w:r>
      <w:r>
        <w:rPr>
          <w:rFonts w:ascii="Times New Roman" w:hAnsi="Times New Roman"/>
          <w:color w:val="000000"/>
          <w:sz w:val="24"/>
          <w:szCs w:val="24"/>
        </w:rPr>
        <w:t xml:space="preserve"> 6, 7, 8,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rozporządzenia Ministra Środowiska z dnia 12 maja 2005 r. w sprawie sporządzenia projektu planu ochrony dla parku narodowego, rezerwatu przyrody i parku krajobrazowego, dokonania zmian w tym planie</w:t>
      </w:r>
      <w:r>
        <w:rPr>
          <w:rFonts w:ascii="Times New Roman" w:hAnsi="Times New Roman"/>
          <w:color w:val="000000"/>
          <w:sz w:val="24"/>
          <w:szCs w:val="24"/>
        </w:rPr>
        <w:t xml:space="preserve"> oraz ochrony zasobów, tworów i </w:t>
      </w:r>
      <w:r w:rsidRPr="00DA3B72">
        <w:rPr>
          <w:rFonts w:ascii="Times New Roman" w:hAnsi="Times New Roman"/>
          <w:color w:val="000000"/>
          <w:sz w:val="24"/>
          <w:szCs w:val="24"/>
        </w:rPr>
        <w:t>składników przyrody (Dz.U. Nr 94, poz. 794) (wydruk po 1 egz. dokumentacji dla każdego rezerwatu przyrody oddzielnie (dokumentacje zbindowane) oraz wersje elektroniczne na płytach CD)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– w przypadkach uzasadnionych biologią roślin, zwierząt, </w:t>
      </w:r>
      <w:r w:rsidRPr="00DA3B72">
        <w:rPr>
          <w:rFonts w:ascii="Times New Roman" w:hAnsi="Times New Roman"/>
          <w:color w:val="000000"/>
          <w:sz w:val="24"/>
          <w:szCs w:val="24"/>
        </w:rPr>
        <w:lastRenderedPageBreak/>
        <w:t>grzybów, należy uzupełnić inwentaryzację w sezonie wiosenny</w:t>
      </w:r>
      <w:r>
        <w:rPr>
          <w:rFonts w:ascii="Times New Roman" w:hAnsi="Times New Roman"/>
          <w:color w:val="000000"/>
          <w:sz w:val="24"/>
          <w:szCs w:val="24"/>
        </w:rPr>
        <w:t>m w roku 2018</w:t>
      </w:r>
      <w:r w:rsidRPr="00DA3B72">
        <w:rPr>
          <w:rFonts w:ascii="Times New Roman" w:hAnsi="Times New Roman"/>
          <w:color w:val="000000"/>
          <w:sz w:val="24"/>
          <w:szCs w:val="24"/>
        </w:rPr>
        <w:t>, ww. dokumentacja ma być sporządzona oddzielnie dla każdego rezerwatu przyrody,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 października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Zamawiaj</w:t>
      </w:r>
      <w:r>
        <w:rPr>
          <w:rFonts w:ascii="Times New Roman" w:hAnsi="Times New Roman"/>
          <w:color w:val="000000"/>
          <w:sz w:val="24"/>
          <w:szCs w:val="24"/>
        </w:rPr>
        <w:t>ący przekaże Wykonawcy uwagi do </w:t>
      </w:r>
      <w:r w:rsidRPr="00DA3B72">
        <w:rPr>
          <w:rFonts w:ascii="Times New Roman" w:hAnsi="Times New Roman"/>
          <w:color w:val="000000"/>
          <w:sz w:val="24"/>
          <w:szCs w:val="24"/>
        </w:rPr>
        <w:t>otr</w:t>
      </w:r>
      <w:r>
        <w:rPr>
          <w:rFonts w:ascii="Times New Roman" w:hAnsi="Times New Roman"/>
          <w:color w:val="000000"/>
          <w:sz w:val="24"/>
          <w:szCs w:val="24"/>
        </w:rPr>
        <w:t>zymanych ww. dokumentacji z pkt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2,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 października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Wykonawca przekaże Zamawiającemu wersje po</w:t>
      </w:r>
      <w:r>
        <w:rPr>
          <w:rFonts w:ascii="Times New Roman" w:hAnsi="Times New Roman"/>
          <w:color w:val="000000"/>
          <w:sz w:val="24"/>
          <w:szCs w:val="24"/>
        </w:rPr>
        <w:t>prawione ww. dokumentacji z pkt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2 (wydruk po 1 egz. dokumentacji dla każdego rezerwatu przyrody oddzielnie (dokumentacje zbindowane) oraz wersje elektroniczne na płytach CD),</w:t>
      </w:r>
    </w:p>
    <w:p w:rsidR="00BB2883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 października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>nastąp</w:t>
      </w:r>
      <w:r>
        <w:rPr>
          <w:rFonts w:ascii="Times New Roman" w:hAnsi="Times New Roman"/>
          <w:color w:val="000000"/>
          <w:sz w:val="24"/>
          <w:szCs w:val="24"/>
        </w:rPr>
        <w:t>i odbiór ww. dokumentacji z pkt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4 na podstawie protokołu zdawczo – odbiorczego podpisanego </w:t>
      </w:r>
      <w:r>
        <w:rPr>
          <w:rFonts w:ascii="Times New Roman" w:hAnsi="Times New Roman"/>
          <w:color w:val="000000"/>
          <w:sz w:val="24"/>
          <w:szCs w:val="24"/>
        </w:rPr>
        <w:t>przez Zamawiającego i Wykonawcę,</w:t>
      </w:r>
    </w:p>
    <w:p w:rsidR="00BB2883" w:rsidRPr="000E4CBC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4CBC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0E4CBC">
        <w:rPr>
          <w:rFonts w:ascii="Times New Roman" w:hAnsi="Times New Roman"/>
          <w:b/>
          <w:bCs/>
          <w:color w:val="000000"/>
          <w:sz w:val="24"/>
          <w:szCs w:val="24"/>
        </w:rPr>
        <w:t xml:space="preserve">22 czerwca </w:t>
      </w:r>
      <w:r w:rsidRPr="000E4CBC">
        <w:rPr>
          <w:rFonts w:ascii="Times New Roman" w:hAnsi="Times New Roman"/>
          <w:b/>
          <w:color w:val="000000"/>
          <w:sz w:val="24"/>
          <w:szCs w:val="24"/>
        </w:rPr>
        <w:t>2018 r</w:t>
      </w:r>
      <w:r w:rsidRPr="000E4CBC">
        <w:rPr>
          <w:rFonts w:ascii="Times New Roman" w:hAnsi="Times New Roman"/>
          <w:color w:val="000000"/>
          <w:sz w:val="24"/>
          <w:szCs w:val="24"/>
        </w:rPr>
        <w:t xml:space="preserve">. Wykonawca przekaże Zamawiającemu wersje projektów planów ochrony rezerwatów przyrody, zawierające dane zawarte w </w:t>
      </w:r>
      <w:r w:rsidR="0018346C">
        <w:rPr>
          <w:rFonts w:ascii="Times New Roman" w:hAnsi="Times New Roman"/>
          <w:color w:val="000000"/>
          <w:sz w:val="24"/>
          <w:szCs w:val="24"/>
        </w:rPr>
        <w:t xml:space="preserve">niniejszym </w:t>
      </w:r>
      <w:r w:rsidR="0018346C" w:rsidRPr="00FE5A83">
        <w:rPr>
          <w:rFonts w:ascii="Times New Roman" w:hAnsi="Times New Roman"/>
          <w:b/>
          <w:bCs/>
          <w:color w:val="000000"/>
          <w:sz w:val="24"/>
          <w:szCs w:val="24"/>
        </w:rPr>
        <w:t>Opis</w:t>
      </w:r>
      <w:r w:rsidR="0018346C">
        <w:rPr>
          <w:rFonts w:ascii="Times New Roman" w:hAnsi="Times New Roman"/>
          <w:b/>
          <w:bCs/>
          <w:color w:val="000000"/>
          <w:sz w:val="24"/>
          <w:szCs w:val="24"/>
        </w:rPr>
        <w:t>ie</w:t>
      </w:r>
      <w:r w:rsidRPr="000E4CBC">
        <w:rPr>
          <w:rFonts w:ascii="Times New Roman" w:hAnsi="Times New Roman"/>
          <w:b/>
          <w:bCs/>
          <w:color w:val="000000"/>
          <w:sz w:val="24"/>
          <w:szCs w:val="24"/>
        </w:rPr>
        <w:t xml:space="preserve"> przedmiotu zamówienia</w:t>
      </w:r>
      <w:r w:rsidRPr="000E4CBC">
        <w:rPr>
          <w:rFonts w:ascii="Times New Roman" w:hAnsi="Times New Roman"/>
          <w:color w:val="000000"/>
          <w:sz w:val="24"/>
          <w:szCs w:val="24"/>
        </w:rPr>
        <w:t>, skonsultowane z zarządcami terenów rezerwatów (wydruk po 1 egz. dokumentacji dla każdego rezerwatu z wydrukami map tematycznych - dokumentacje zbindowane i wydruk po 1 egz. projektów zarządzeń Regionalnego Dyrektora Ochrony Środowiska w Bydgoszczy w sprawie ustanowienia planu ochrony dla rezerwatu przyrody „...”, oraz wersje elektroniczne dokumentacji i projektów zarządzeń, a także dane GIS na płytach CD, ponadto protokoły z konsultacji z zarządcami terenów rezerwatów zawierające opinie zarządców do projektów planów ochrony rezerwatów przyrody). Jednocześnie, wraz z przekazaniem ww. materiałów, Wykonawca zobowiązany jest do podania danych, telefonu kontaktowego oraz adresu e-mail osoby lub osób, z którymi Zamawiający będzie mógł utrzymywać stały kontakt w sprawie sporządzanych projektów planów ochrony,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lipca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Zamawiający przekaże Wykonawcy uwagi do projektów planów ochrony dla rezerwatów przyrody,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lipca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Wykonawca przekaże Zamawiającemu poprawione wersje  projektów planów ochrony dla rezerwatów przyrody uwzględniające uwagi Zamawiająceg</w:t>
      </w:r>
      <w:r>
        <w:rPr>
          <w:rFonts w:ascii="Times New Roman" w:hAnsi="Times New Roman"/>
          <w:color w:val="000000"/>
          <w:sz w:val="24"/>
          <w:szCs w:val="24"/>
        </w:rPr>
        <w:t>o przekazane zgodnie z ww. pkt 7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(wydruk po 1 egz. dokumentacji dla każdego rezerwatu z wydrukami map tematycznych - dokumentacje zbindowane </w:t>
      </w:r>
      <w:r>
        <w:rPr>
          <w:rFonts w:ascii="Times New Roman" w:hAnsi="Times New Roman"/>
          <w:color w:val="000000"/>
          <w:sz w:val="24"/>
          <w:szCs w:val="24"/>
        </w:rPr>
        <w:t>i </w:t>
      </w:r>
      <w:r w:rsidRPr="00DA3B72">
        <w:rPr>
          <w:rFonts w:ascii="Times New Roman" w:hAnsi="Times New Roman"/>
          <w:color w:val="000000"/>
          <w:sz w:val="24"/>
          <w:szCs w:val="24"/>
        </w:rPr>
        <w:t>wydruk po 1 egz. projektów zarządzeń Regionalnego Dyrektora Ochrony Środowiska w Bydgoszczy w sprawie ustanowienia planu ochrony dla rezerwatu przyrody „...” oraz wersje elektroniczne dokumentacji i projektów zarządzeń, a także dane GIS na płytach CD),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29 sierpnia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Zamawiający przekaże Wykonawcy uwagi: społeczeństwa, </w:t>
      </w:r>
      <w:r w:rsidRPr="00DA3B72">
        <w:rPr>
          <w:rFonts w:ascii="Times New Roman" w:hAnsi="Times New Roman"/>
          <w:color w:val="000000"/>
          <w:sz w:val="24"/>
          <w:szCs w:val="24"/>
        </w:rPr>
        <w:lastRenderedPageBreak/>
        <w:t xml:space="preserve">oraz zainteresowanych opiniujących projekty planów ochrony dla rezerwatów przyrody zgodnie z ustawą o ochronie przyrody i rozporządzeniem Ministra Środowiska z dnia 12 maja 2005 r. w sprawie sporządzenia projektu planu ochrony dla parku narodowego, rezerwatu przyrody i parku krajobrazowego, dokonania zmian w tym planie oraz ochrony zasobów, tworów i składników przyrody (Dz.U. Nr 94, poz. 794), 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12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Wykonawca przekaże Zamawiającemu wersje projektów planów ochrony z pisemnym ustosunkowaniem się do uwag społeczeństwa oraz zainteresowanych opiniujących projekt</w:t>
      </w:r>
      <w:r>
        <w:rPr>
          <w:rFonts w:ascii="Times New Roman" w:hAnsi="Times New Roman"/>
          <w:color w:val="000000"/>
          <w:sz w:val="24"/>
          <w:szCs w:val="24"/>
        </w:rPr>
        <w:t>y (zestawienie uwzględnionych i </w:t>
      </w:r>
      <w:r w:rsidRPr="00DA3B72">
        <w:rPr>
          <w:rFonts w:ascii="Times New Roman" w:hAnsi="Times New Roman"/>
          <w:color w:val="000000"/>
          <w:sz w:val="24"/>
          <w:szCs w:val="24"/>
        </w:rPr>
        <w:t>nieuwzględnionych uwag przekaza</w:t>
      </w:r>
      <w:r>
        <w:rPr>
          <w:rFonts w:ascii="Times New Roman" w:hAnsi="Times New Roman"/>
          <w:color w:val="000000"/>
          <w:sz w:val="24"/>
          <w:szCs w:val="24"/>
        </w:rPr>
        <w:t>nych przez Zamawiającego wraz z </w:t>
      </w:r>
      <w:r w:rsidRPr="00DA3B72">
        <w:rPr>
          <w:rFonts w:ascii="Times New Roman" w:hAnsi="Times New Roman"/>
          <w:color w:val="000000"/>
          <w:sz w:val="24"/>
          <w:szCs w:val="24"/>
        </w:rPr>
        <w:t>uzasadnieniem) dla każdego rezerwatu przyrody osobno (wydruk po 1 egz. dokumentacji dla każdego rezerwatu z wydrukami map tematycznych - dokumentacje zbindowan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i wydruk po 1 egz. projektów zarządzeń Regionalnego</w:t>
      </w:r>
      <w:r>
        <w:rPr>
          <w:rFonts w:ascii="Times New Roman" w:hAnsi="Times New Roman"/>
          <w:color w:val="000000"/>
          <w:sz w:val="24"/>
          <w:szCs w:val="24"/>
        </w:rPr>
        <w:t xml:space="preserve"> Dyrektora Ochrony Środowiska w </w:t>
      </w:r>
      <w:r w:rsidRPr="00DA3B72">
        <w:rPr>
          <w:rFonts w:ascii="Times New Roman" w:hAnsi="Times New Roman"/>
          <w:color w:val="000000"/>
          <w:sz w:val="24"/>
          <w:szCs w:val="24"/>
        </w:rPr>
        <w:t>Bydgoszczy w sprawie ustanowienia planu ochrony dla rezerwatu przyrody „...” oraz wersje elektroniczne dokumentacji i projektów zarządzeń, a także dane GIS na płytach CD),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19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Zamawiający przekaże Wykonawcy uwagi do projektów planów ochrony oraz opinie właściwych miejscowo ra</w:t>
      </w:r>
      <w:r>
        <w:rPr>
          <w:rFonts w:ascii="Times New Roman" w:hAnsi="Times New Roman"/>
          <w:color w:val="000000"/>
          <w:sz w:val="24"/>
          <w:szCs w:val="24"/>
        </w:rPr>
        <w:t>d gmin (art. 19 ust. 2 ustawy o </w:t>
      </w:r>
      <w:r w:rsidRPr="00DA3B72">
        <w:rPr>
          <w:rFonts w:ascii="Times New Roman" w:hAnsi="Times New Roman"/>
          <w:color w:val="000000"/>
          <w:sz w:val="24"/>
          <w:szCs w:val="24"/>
        </w:rPr>
        <w:t>ochronie przyrody),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Wykonawca przekaże Zamawiającemu poprawione wersje projektów planów ochrony dla każdego rezerwatu przyrody osobno (wydruk po 1 egz. dokumentacji dla każdego rezerwatu z wydrukami map tematycznych - dokumentacje zbindowane i wydruk po 1 egz. projektów zarządzeń Regionalnego Dyrektora Ochrony Środowiska w Bydgoszczy w sprawie ustanowienia planu ochrony dla rezerwatu przyrody „...” oraz wers</w:t>
      </w:r>
      <w:r>
        <w:rPr>
          <w:rFonts w:ascii="Times New Roman" w:hAnsi="Times New Roman"/>
          <w:color w:val="000000"/>
          <w:sz w:val="24"/>
          <w:szCs w:val="24"/>
        </w:rPr>
        <w:t>je elektroniczne dokumentacji i </w:t>
      </w:r>
      <w:r w:rsidRPr="00DA3B72">
        <w:rPr>
          <w:rFonts w:ascii="Times New Roman" w:hAnsi="Times New Roman"/>
          <w:color w:val="000000"/>
          <w:sz w:val="24"/>
          <w:szCs w:val="24"/>
        </w:rPr>
        <w:t>projektów zarządzeń, a także dane GIS na płytach CD), oraz ustosunkuje się pisemnie do otrzymanych opinii właściwych miejscowo rad gmin w projektach planów ochrony, w tym w projektach zarządzeń,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 w terminie wyznaczonym przez Zamawiającego po dniu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26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.  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10 października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>Wykonawca przedstawi projekty planów ochrony dla rezerwatów przyrody (w tym projekty zarządzeń Regionalnego Dyrektora Ochrony Środowiska w Bydgoszczy w sprawie ustanowienia planu ochrony dla rezerwatu przyrody „...”) na posiedzeniu Regionalnej Rady Ochrony Przyrody w Bydgoszczy. Wy</w:t>
      </w:r>
      <w:r>
        <w:rPr>
          <w:rFonts w:ascii="Times New Roman" w:hAnsi="Times New Roman"/>
          <w:color w:val="000000"/>
          <w:sz w:val="24"/>
          <w:szCs w:val="24"/>
        </w:rPr>
        <w:t>konawca ustosunkuje się do uwag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Rady pod</w:t>
      </w:r>
      <w:r>
        <w:rPr>
          <w:rFonts w:ascii="Times New Roman" w:hAnsi="Times New Roman"/>
          <w:color w:val="000000"/>
          <w:sz w:val="24"/>
          <w:szCs w:val="24"/>
        </w:rPr>
        <w:t>czas jej posiedzenia, a także w </w:t>
      </w:r>
      <w:r w:rsidRPr="00DA3B72">
        <w:rPr>
          <w:rFonts w:ascii="Times New Roman" w:hAnsi="Times New Roman"/>
          <w:color w:val="000000"/>
          <w:sz w:val="24"/>
          <w:szCs w:val="24"/>
        </w:rPr>
        <w:t>projektach planów ochrony dla rezerwatów przyrody, w tym w projektach zarządzeń,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lastRenderedPageBreak/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października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>Zamawiający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3B72">
        <w:rPr>
          <w:rFonts w:ascii="Times New Roman" w:hAnsi="Times New Roman"/>
          <w:color w:val="000000"/>
          <w:sz w:val="24"/>
          <w:szCs w:val="24"/>
        </w:rPr>
        <w:t>przekaże Wykonawcy dodatkowo wykaz uwag  Regionalnej Rady Ochrony Przyrody w Bydgoszczy do projektów planów ochrony dla rezerwatów przyrody w celu ich uwzględnienia,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października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Wykonawca przekaże Zamawiającemu poprawione projekty planów</w:t>
      </w:r>
      <w:r>
        <w:rPr>
          <w:rFonts w:ascii="Times New Roman" w:hAnsi="Times New Roman"/>
          <w:color w:val="000000"/>
          <w:sz w:val="24"/>
          <w:szCs w:val="24"/>
        </w:rPr>
        <w:t xml:space="preserve"> ochrony wykonane zgodnie z pkt</w:t>
      </w:r>
      <w:r w:rsidR="00B3572D">
        <w:rPr>
          <w:rFonts w:ascii="Times New Roman" w:hAnsi="Times New Roman"/>
          <w:color w:val="000000"/>
          <w:sz w:val="24"/>
          <w:szCs w:val="24"/>
        </w:rPr>
        <w:t xml:space="preserve"> 2 ppkt</w:t>
      </w:r>
      <w:r w:rsidR="00E64FFD">
        <w:rPr>
          <w:rFonts w:ascii="Times New Roman" w:hAnsi="Times New Roman"/>
          <w:color w:val="000000"/>
          <w:sz w:val="24"/>
          <w:szCs w:val="24"/>
        </w:rPr>
        <w:t xml:space="preserve"> 19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4FFD">
        <w:rPr>
          <w:rFonts w:ascii="Times New Roman" w:hAnsi="Times New Roman"/>
          <w:color w:val="000000"/>
          <w:sz w:val="24"/>
          <w:szCs w:val="24"/>
        </w:rPr>
        <w:t xml:space="preserve">niniejszego </w:t>
      </w:r>
      <w:r w:rsidRPr="00DA3B72">
        <w:rPr>
          <w:rFonts w:ascii="Times New Roman" w:hAnsi="Times New Roman"/>
          <w:color w:val="000000"/>
          <w:sz w:val="24"/>
          <w:szCs w:val="24"/>
        </w:rPr>
        <w:t>Opisu przedmiotu zamówienia (wraz z wydrukami map tematycznych, projektami zarządzeń, danymi GIS, oraz wersjami elektronicznymi na płytach CD). Wykonawca dostarczy na piśmie zestawienie uwzględnionych i nieuwzględnionych uwag Zamawiającego oraz Regionalnej Rady Ochro</w:t>
      </w:r>
      <w:r>
        <w:rPr>
          <w:rFonts w:ascii="Times New Roman" w:hAnsi="Times New Roman"/>
          <w:color w:val="000000"/>
          <w:sz w:val="24"/>
          <w:szCs w:val="24"/>
        </w:rPr>
        <w:t>ny Przyrody w Bydgoszczy wraz z </w:t>
      </w:r>
      <w:r w:rsidRPr="00DA3B72">
        <w:rPr>
          <w:rFonts w:ascii="Times New Roman" w:hAnsi="Times New Roman"/>
          <w:color w:val="000000"/>
          <w:sz w:val="24"/>
          <w:szCs w:val="24"/>
        </w:rPr>
        <w:t>uzasadnieniem,</w:t>
      </w:r>
    </w:p>
    <w:p w:rsidR="00BB2883" w:rsidRPr="00DA3B72" w:rsidRDefault="00BB2883" w:rsidP="00BB2883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najpóźniej 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października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>nastąpi odbiór dzieła na podstawie protokołu zdawczo – odbiorczego podpisanego przez Zamawiającego i Wykonawcę.</w:t>
      </w:r>
    </w:p>
    <w:p w:rsidR="00106571" w:rsidRPr="00AF479E" w:rsidRDefault="00106571" w:rsidP="00BB2883">
      <w:pPr>
        <w:pStyle w:val="Tekstpodstawowy"/>
        <w:spacing w:after="0" w:line="360" w:lineRule="auto"/>
        <w:jc w:val="both"/>
      </w:pPr>
    </w:p>
    <w:sectPr w:rsidR="00106571" w:rsidRPr="00AF479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21" w:rsidRDefault="004F7221" w:rsidP="00E808D1">
      <w:pPr>
        <w:spacing w:after="0" w:line="240" w:lineRule="auto"/>
      </w:pPr>
      <w:r>
        <w:separator/>
      </w:r>
    </w:p>
  </w:endnote>
  <w:endnote w:type="continuationSeparator" w:id="0">
    <w:p w:rsidR="004F7221" w:rsidRDefault="004F7221" w:rsidP="00E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06653"/>
      <w:docPartObj>
        <w:docPartGallery w:val="Page Numbers (Bottom of Page)"/>
        <w:docPartUnique/>
      </w:docPartObj>
    </w:sdtPr>
    <w:sdtEndPr/>
    <w:sdtContent>
      <w:p w:rsidR="00E808D1" w:rsidRDefault="00E808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07">
          <w:rPr>
            <w:noProof/>
          </w:rPr>
          <w:t>1</w:t>
        </w:r>
        <w:r>
          <w:fldChar w:fldCharType="end"/>
        </w:r>
      </w:p>
    </w:sdtContent>
  </w:sdt>
  <w:p w:rsidR="00E808D1" w:rsidRDefault="00E80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21" w:rsidRDefault="004F7221" w:rsidP="00E808D1">
      <w:pPr>
        <w:spacing w:after="0" w:line="240" w:lineRule="auto"/>
      </w:pPr>
      <w:r>
        <w:separator/>
      </w:r>
    </w:p>
  </w:footnote>
  <w:footnote w:type="continuationSeparator" w:id="0">
    <w:p w:rsidR="004F7221" w:rsidRDefault="004F7221" w:rsidP="00E8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7A34E9"/>
    <w:multiLevelType w:val="hybridMultilevel"/>
    <w:tmpl w:val="1CD8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70B"/>
    <w:multiLevelType w:val="hybridMultilevel"/>
    <w:tmpl w:val="72AA59B4"/>
    <w:lvl w:ilvl="0" w:tplc="3C12F6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345E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701E"/>
    <w:multiLevelType w:val="hybridMultilevel"/>
    <w:tmpl w:val="0870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61D97"/>
    <w:multiLevelType w:val="hybridMultilevel"/>
    <w:tmpl w:val="8804823A"/>
    <w:lvl w:ilvl="0" w:tplc="643856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11A4"/>
    <w:multiLevelType w:val="multilevel"/>
    <w:tmpl w:val="EC1EC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03662"/>
    <w:multiLevelType w:val="multilevel"/>
    <w:tmpl w:val="39943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DC63AC"/>
    <w:multiLevelType w:val="hybridMultilevel"/>
    <w:tmpl w:val="DE8C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B5632"/>
    <w:multiLevelType w:val="hybridMultilevel"/>
    <w:tmpl w:val="1D50E0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53350"/>
    <w:multiLevelType w:val="multilevel"/>
    <w:tmpl w:val="7240A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AC3CC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C4518B5"/>
    <w:multiLevelType w:val="multilevel"/>
    <w:tmpl w:val="0FAC7A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C656165"/>
    <w:multiLevelType w:val="hybridMultilevel"/>
    <w:tmpl w:val="67FC8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47328"/>
    <w:multiLevelType w:val="multilevel"/>
    <w:tmpl w:val="3DE0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BE1D8C"/>
    <w:multiLevelType w:val="hybridMultilevel"/>
    <w:tmpl w:val="70F6F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996238"/>
    <w:multiLevelType w:val="hybridMultilevel"/>
    <w:tmpl w:val="87FEBE9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563A"/>
    <w:multiLevelType w:val="multilevel"/>
    <w:tmpl w:val="55CC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4303978"/>
    <w:multiLevelType w:val="hybridMultilevel"/>
    <w:tmpl w:val="0A328660"/>
    <w:lvl w:ilvl="0" w:tplc="72C2D50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B86132"/>
    <w:multiLevelType w:val="multilevel"/>
    <w:tmpl w:val="E8106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83A1861"/>
    <w:multiLevelType w:val="multilevel"/>
    <w:tmpl w:val="F69ED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266B29"/>
    <w:multiLevelType w:val="multilevel"/>
    <w:tmpl w:val="B3C0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B3E5077"/>
    <w:multiLevelType w:val="hybridMultilevel"/>
    <w:tmpl w:val="1B34D9F0"/>
    <w:lvl w:ilvl="0" w:tplc="73842E70">
      <w:start w:val="1"/>
      <w:numFmt w:val="decimal"/>
      <w:lvlText w:val="%1)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FC35F3"/>
    <w:multiLevelType w:val="multilevel"/>
    <w:tmpl w:val="C4743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E5F528E"/>
    <w:multiLevelType w:val="multilevel"/>
    <w:tmpl w:val="9DC4F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E70412"/>
    <w:multiLevelType w:val="multilevel"/>
    <w:tmpl w:val="9EE2C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1620B3"/>
    <w:multiLevelType w:val="hybridMultilevel"/>
    <w:tmpl w:val="5C769910"/>
    <w:lvl w:ilvl="0" w:tplc="CBCE4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30AD"/>
    <w:multiLevelType w:val="hybridMultilevel"/>
    <w:tmpl w:val="1032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83589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E760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85D2DCF"/>
    <w:multiLevelType w:val="multilevel"/>
    <w:tmpl w:val="1C62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3D7C04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53044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5F37692"/>
    <w:multiLevelType w:val="multilevel"/>
    <w:tmpl w:val="27C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6BE4D73"/>
    <w:multiLevelType w:val="multilevel"/>
    <w:tmpl w:val="D0C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B5E4D05"/>
    <w:multiLevelType w:val="multilevel"/>
    <w:tmpl w:val="1828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D883A28"/>
    <w:multiLevelType w:val="multilevel"/>
    <w:tmpl w:val="BE8EE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EE46C9F"/>
    <w:multiLevelType w:val="multilevel"/>
    <w:tmpl w:val="A58EA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A00E92"/>
    <w:multiLevelType w:val="multilevel"/>
    <w:tmpl w:val="5268E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1" w15:restartNumberingAfterBreak="0">
    <w:nsid w:val="7431476D"/>
    <w:multiLevelType w:val="hybridMultilevel"/>
    <w:tmpl w:val="DC486634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2F95"/>
    <w:multiLevelType w:val="hybridMultilevel"/>
    <w:tmpl w:val="3C7017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2752EA"/>
    <w:multiLevelType w:val="hybridMultilevel"/>
    <w:tmpl w:val="66C06B9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04E5F"/>
    <w:multiLevelType w:val="hybridMultilevel"/>
    <w:tmpl w:val="DC320574"/>
    <w:lvl w:ilvl="0" w:tplc="A53A48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8"/>
  </w:num>
  <w:num w:numId="8">
    <w:abstractNumId w:val="34"/>
  </w:num>
  <w:num w:numId="9">
    <w:abstractNumId w:val="6"/>
  </w:num>
  <w:num w:numId="10">
    <w:abstractNumId w:val="37"/>
  </w:num>
  <w:num w:numId="11">
    <w:abstractNumId w:val="35"/>
  </w:num>
  <w:num w:numId="12">
    <w:abstractNumId w:val="40"/>
  </w:num>
  <w:num w:numId="13">
    <w:abstractNumId w:val="36"/>
  </w:num>
  <w:num w:numId="14">
    <w:abstractNumId w:val="23"/>
  </w:num>
  <w:num w:numId="15">
    <w:abstractNumId w:val="25"/>
  </w:num>
  <w:num w:numId="16">
    <w:abstractNumId w:val="22"/>
  </w:num>
  <w:num w:numId="17">
    <w:abstractNumId w:val="38"/>
  </w:num>
  <w:num w:numId="18">
    <w:abstractNumId w:val="8"/>
  </w:num>
  <w:num w:numId="19">
    <w:abstractNumId w:val="32"/>
  </w:num>
  <w:num w:numId="20">
    <w:abstractNumId w:val="19"/>
  </w:num>
  <w:num w:numId="21">
    <w:abstractNumId w:val="39"/>
  </w:num>
  <w:num w:numId="22">
    <w:abstractNumId w:val="16"/>
  </w:num>
  <w:num w:numId="23">
    <w:abstractNumId w:val="26"/>
  </w:num>
  <w:num w:numId="24">
    <w:abstractNumId w:val="27"/>
  </w:num>
  <w:num w:numId="25">
    <w:abstractNumId w:val="33"/>
  </w:num>
  <w:num w:numId="26">
    <w:abstractNumId w:val="7"/>
  </w:num>
  <w:num w:numId="27">
    <w:abstractNumId w:val="21"/>
  </w:num>
  <w:num w:numId="28">
    <w:abstractNumId w:val="14"/>
  </w:num>
  <w:num w:numId="29">
    <w:abstractNumId w:val="5"/>
  </w:num>
  <w:num w:numId="30">
    <w:abstractNumId w:val="44"/>
  </w:num>
  <w:num w:numId="31">
    <w:abstractNumId w:val="4"/>
  </w:num>
  <w:num w:numId="32">
    <w:abstractNumId w:val="30"/>
  </w:num>
  <w:num w:numId="33">
    <w:abstractNumId w:val="31"/>
  </w:num>
  <w:num w:numId="34">
    <w:abstractNumId w:val="12"/>
  </w:num>
  <w:num w:numId="35">
    <w:abstractNumId w:val="9"/>
  </w:num>
  <w:num w:numId="36">
    <w:abstractNumId w:val="13"/>
  </w:num>
  <w:num w:numId="37">
    <w:abstractNumId w:val="20"/>
  </w:num>
  <w:num w:numId="38">
    <w:abstractNumId w:val="41"/>
  </w:num>
  <w:num w:numId="39">
    <w:abstractNumId w:val="3"/>
  </w:num>
  <w:num w:numId="40">
    <w:abstractNumId w:val="10"/>
  </w:num>
  <w:num w:numId="41">
    <w:abstractNumId w:val="43"/>
  </w:num>
  <w:num w:numId="42">
    <w:abstractNumId w:val="15"/>
  </w:num>
  <w:num w:numId="43">
    <w:abstractNumId w:val="18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0F"/>
    <w:rsid w:val="00004C91"/>
    <w:rsid w:val="00004DE6"/>
    <w:rsid w:val="00010474"/>
    <w:rsid w:val="00055395"/>
    <w:rsid w:val="00061679"/>
    <w:rsid w:val="00062025"/>
    <w:rsid w:val="00074036"/>
    <w:rsid w:val="0007436E"/>
    <w:rsid w:val="00096A4B"/>
    <w:rsid w:val="000A00B3"/>
    <w:rsid w:val="000A5267"/>
    <w:rsid w:val="000B3277"/>
    <w:rsid w:val="000D0001"/>
    <w:rsid w:val="000E4CBC"/>
    <w:rsid w:val="00106571"/>
    <w:rsid w:val="00141426"/>
    <w:rsid w:val="00170DA6"/>
    <w:rsid w:val="001801FE"/>
    <w:rsid w:val="0018346C"/>
    <w:rsid w:val="00183948"/>
    <w:rsid w:val="00187FDB"/>
    <w:rsid w:val="001A7719"/>
    <w:rsid w:val="001D3E70"/>
    <w:rsid w:val="001E3544"/>
    <w:rsid w:val="0020176A"/>
    <w:rsid w:val="002251BA"/>
    <w:rsid w:val="002343A4"/>
    <w:rsid w:val="0025173E"/>
    <w:rsid w:val="002547B6"/>
    <w:rsid w:val="002649A5"/>
    <w:rsid w:val="00272881"/>
    <w:rsid w:val="0029388D"/>
    <w:rsid w:val="002A0DE5"/>
    <w:rsid w:val="002A19F7"/>
    <w:rsid w:val="002B1BFC"/>
    <w:rsid w:val="002B3FAA"/>
    <w:rsid w:val="002B546E"/>
    <w:rsid w:val="002C4D7C"/>
    <w:rsid w:val="002D23FA"/>
    <w:rsid w:val="002E3E34"/>
    <w:rsid w:val="002E763C"/>
    <w:rsid w:val="00317702"/>
    <w:rsid w:val="00332248"/>
    <w:rsid w:val="00373CAC"/>
    <w:rsid w:val="003A4E99"/>
    <w:rsid w:val="003C1F38"/>
    <w:rsid w:val="003C7BFC"/>
    <w:rsid w:val="003E40C3"/>
    <w:rsid w:val="003F2B9A"/>
    <w:rsid w:val="00421B94"/>
    <w:rsid w:val="00441DD5"/>
    <w:rsid w:val="004454A2"/>
    <w:rsid w:val="0045483D"/>
    <w:rsid w:val="004572A3"/>
    <w:rsid w:val="00462416"/>
    <w:rsid w:val="0048231D"/>
    <w:rsid w:val="00482D3B"/>
    <w:rsid w:val="004B7E72"/>
    <w:rsid w:val="004C4007"/>
    <w:rsid w:val="004F5DB8"/>
    <w:rsid w:val="004F7221"/>
    <w:rsid w:val="00503AA2"/>
    <w:rsid w:val="00510336"/>
    <w:rsid w:val="0051450F"/>
    <w:rsid w:val="005379CB"/>
    <w:rsid w:val="0054350B"/>
    <w:rsid w:val="005465FB"/>
    <w:rsid w:val="005675AA"/>
    <w:rsid w:val="005834B1"/>
    <w:rsid w:val="005866B2"/>
    <w:rsid w:val="005A1ECF"/>
    <w:rsid w:val="005B3609"/>
    <w:rsid w:val="005C4FEB"/>
    <w:rsid w:val="005C78DC"/>
    <w:rsid w:val="005D6EAE"/>
    <w:rsid w:val="005D7868"/>
    <w:rsid w:val="00624E58"/>
    <w:rsid w:val="00634BF3"/>
    <w:rsid w:val="00666CC3"/>
    <w:rsid w:val="0067074C"/>
    <w:rsid w:val="00677027"/>
    <w:rsid w:val="006947E2"/>
    <w:rsid w:val="006A6F87"/>
    <w:rsid w:val="006A704E"/>
    <w:rsid w:val="006C52FD"/>
    <w:rsid w:val="006C7423"/>
    <w:rsid w:val="006E426F"/>
    <w:rsid w:val="006F0802"/>
    <w:rsid w:val="00702CB7"/>
    <w:rsid w:val="00711398"/>
    <w:rsid w:val="007136D1"/>
    <w:rsid w:val="007414E7"/>
    <w:rsid w:val="007666D9"/>
    <w:rsid w:val="007958A8"/>
    <w:rsid w:val="007970C3"/>
    <w:rsid w:val="007C5777"/>
    <w:rsid w:val="007D713A"/>
    <w:rsid w:val="007E31D2"/>
    <w:rsid w:val="007E572B"/>
    <w:rsid w:val="00800616"/>
    <w:rsid w:val="008138E5"/>
    <w:rsid w:val="00830281"/>
    <w:rsid w:val="00847C58"/>
    <w:rsid w:val="00883736"/>
    <w:rsid w:val="008A2E37"/>
    <w:rsid w:val="008A4469"/>
    <w:rsid w:val="008B70EA"/>
    <w:rsid w:val="008D59BE"/>
    <w:rsid w:val="008E3DC9"/>
    <w:rsid w:val="008F60FA"/>
    <w:rsid w:val="00966535"/>
    <w:rsid w:val="0097296F"/>
    <w:rsid w:val="0097544F"/>
    <w:rsid w:val="00983F1C"/>
    <w:rsid w:val="00985491"/>
    <w:rsid w:val="00990875"/>
    <w:rsid w:val="009A2B80"/>
    <w:rsid w:val="009B7077"/>
    <w:rsid w:val="009E3EA0"/>
    <w:rsid w:val="009F4177"/>
    <w:rsid w:val="009F4807"/>
    <w:rsid w:val="009F5371"/>
    <w:rsid w:val="00A01928"/>
    <w:rsid w:val="00A14345"/>
    <w:rsid w:val="00A40892"/>
    <w:rsid w:val="00A42320"/>
    <w:rsid w:val="00A424B1"/>
    <w:rsid w:val="00A42DED"/>
    <w:rsid w:val="00A51075"/>
    <w:rsid w:val="00A52E61"/>
    <w:rsid w:val="00A67D6E"/>
    <w:rsid w:val="00A73E82"/>
    <w:rsid w:val="00AA53D0"/>
    <w:rsid w:val="00AA78ED"/>
    <w:rsid w:val="00AB4E48"/>
    <w:rsid w:val="00AB7575"/>
    <w:rsid w:val="00AB7983"/>
    <w:rsid w:val="00AD4245"/>
    <w:rsid w:val="00AD62B4"/>
    <w:rsid w:val="00AF479E"/>
    <w:rsid w:val="00AF64B6"/>
    <w:rsid w:val="00B05941"/>
    <w:rsid w:val="00B17EF6"/>
    <w:rsid w:val="00B3572D"/>
    <w:rsid w:val="00B53C7E"/>
    <w:rsid w:val="00B66962"/>
    <w:rsid w:val="00B76B37"/>
    <w:rsid w:val="00B81C6A"/>
    <w:rsid w:val="00B97DD4"/>
    <w:rsid w:val="00BA7EF4"/>
    <w:rsid w:val="00BB2883"/>
    <w:rsid w:val="00BD209E"/>
    <w:rsid w:val="00BD4FC9"/>
    <w:rsid w:val="00BF52C8"/>
    <w:rsid w:val="00C0331C"/>
    <w:rsid w:val="00C26F50"/>
    <w:rsid w:val="00C3025F"/>
    <w:rsid w:val="00C327E2"/>
    <w:rsid w:val="00C417B0"/>
    <w:rsid w:val="00C427E2"/>
    <w:rsid w:val="00C4329F"/>
    <w:rsid w:val="00C52B3E"/>
    <w:rsid w:val="00C55C4C"/>
    <w:rsid w:val="00C57310"/>
    <w:rsid w:val="00C96620"/>
    <w:rsid w:val="00CA033B"/>
    <w:rsid w:val="00CC286B"/>
    <w:rsid w:val="00CC499A"/>
    <w:rsid w:val="00CD2D5E"/>
    <w:rsid w:val="00CE2F41"/>
    <w:rsid w:val="00CE6EFD"/>
    <w:rsid w:val="00D22797"/>
    <w:rsid w:val="00D47467"/>
    <w:rsid w:val="00D5499B"/>
    <w:rsid w:val="00D55977"/>
    <w:rsid w:val="00D83679"/>
    <w:rsid w:val="00DA1660"/>
    <w:rsid w:val="00DB2A0A"/>
    <w:rsid w:val="00DF23F6"/>
    <w:rsid w:val="00DF3357"/>
    <w:rsid w:val="00DF52E0"/>
    <w:rsid w:val="00DF58A7"/>
    <w:rsid w:val="00E1097F"/>
    <w:rsid w:val="00E1205B"/>
    <w:rsid w:val="00E42EF6"/>
    <w:rsid w:val="00E43963"/>
    <w:rsid w:val="00E46222"/>
    <w:rsid w:val="00E64FFD"/>
    <w:rsid w:val="00E71881"/>
    <w:rsid w:val="00E808D1"/>
    <w:rsid w:val="00E91184"/>
    <w:rsid w:val="00E96A5E"/>
    <w:rsid w:val="00EA44D4"/>
    <w:rsid w:val="00EC1469"/>
    <w:rsid w:val="00ED7213"/>
    <w:rsid w:val="00F17EA3"/>
    <w:rsid w:val="00F27FB1"/>
    <w:rsid w:val="00F3762B"/>
    <w:rsid w:val="00F45AE6"/>
    <w:rsid w:val="00F50355"/>
    <w:rsid w:val="00F6270C"/>
    <w:rsid w:val="00F637E7"/>
    <w:rsid w:val="00F852DD"/>
    <w:rsid w:val="00F857F2"/>
    <w:rsid w:val="00F97361"/>
    <w:rsid w:val="00FB6AAC"/>
    <w:rsid w:val="00FC4D71"/>
    <w:rsid w:val="00FC545B"/>
    <w:rsid w:val="00FC6B0D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21B8-F839-4F9B-A21C-2A12A25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1450F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45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0F"/>
  </w:style>
  <w:style w:type="paragraph" w:customStyle="1" w:styleId="Default">
    <w:name w:val="Default"/>
    <w:rsid w:val="005145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D1"/>
  </w:style>
  <w:style w:type="character" w:customStyle="1" w:styleId="Nagwek1Znak">
    <w:name w:val="Nagłówek 1 Znak"/>
    <w:basedOn w:val="Domylnaczcionkaakapitu"/>
    <w:link w:val="Nagwek1"/>
    <w:uiPriority w:val="9"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.rdos-bydgoszcz.pl/download/Dokumentacje_KLD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.rdos-bydgoszcz.pl/download/Dokumentacje_KLD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401E-504D-4608-8808-194026A4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3010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2017-05-17T08:39:00Z</cp:lastPrinted>
  <dcterms:created xsi:type="dcterms:W3CDTF">2017-06-19T09:44:00Z</dcterms:created>
  <dcterms:modified xsi:type="dcterms:W3CDTF">2017-06-19T09:44:00Z</dcterms:modified>
</cp:coreProperties>
</file>